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59" w:rsidRPr="003C3C4B" w:rsidRDefault="009F7159" w:rsidP="009F7159">
      <w:pPr>
        <w:ind w:left="3538" w:right="4150" w:firstLine="709"/>
        <w:jc w:val="center"/>
      </w:pPr>
      <w:r w:rsidRPr="003C3C4B">
        <w:rPr>
          <w:noProof/>
          <w:lang w:val="ru-RU" w:eastAsia="ru-RU" w:bidi="ar-SA"/>
        </w:rPr>
        <w:drawing>
          <wp:inline distT="0" distB="0" distL="0" distR="0">
            <wp:extent cx="540185" cy="857250"/>
            <wp:effectExtent l="19050" t="0" r="0" b="0"/>
            <wp:docPr id="15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159" w:rsidRPr="009F7159" w:rsidRDefault="009F7159" w:rsidP="009F7159">
      <w:pPr>
        <w:jc w:val="center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Российская Федерация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Республика Карелия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Лоухский муниципальный район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Администрация  Малиновараккского сельского поселения</w:t>
      </w:r>
    </w:p>
    <w:p w:rsidR="009F7159" w:rsidRPr="009F7159" w:rsidRDefault="009F7159" w:rsidP="009F7159">
      <w:pPr>
        <w:rPr>
          <w:lang w:val="ru-RU"/>
        </w:rPr>
      </w:pPr>
    </w:p>
    <w:p w:rsidR="009F7159" w:rsidRPr="009F7159" w:rsidRDefault="009F7159" w:rsidP="009F7159">
      <w:pPr>
        <w:jc w:val="center"/>
        <w:rPr>
          <w:b/>
          <w:lang w:val="ru-RU"/>
        </w:rPr>
      </w:pPr>
    </w:p>
    <w:p w:rsidR="009F7159" w:rsidRPr="009F7159" w:rsidRDefault="009F7159" w:rsidP="009F7159">
      <w:pPr>
        <w:jc w:val="center"/>
        <w:rPr>
          <w:sz w:val="28"/>
          <w:szCs w:val="28"/>
          <w:lang w:val="ru-RU"/>
        </w:rPr>
      </w:pPr>
      <w:r w:rsidRPr="009F7159">
        <w:rPr>
          <w:sz w:val="28"/>
          <w:szCs w:val="28"/>
          <w:lang w:val="ru-RU"/>
        </w:rPr>
        <w:t xml:space="preserve">ПОСТАНОВЛЕНИЕ №  </w:t>
      </w:r>
      <w:r w:rsidR="003F76A3">
        <w:rPr>
          <w:sz w:val="28"/>
          <w:szCs w:val="28"/>
          <w:lang w:val="ru-RU"/>
        </w:rPr>
        <w:t>16</w:t>
      </w:r>
    </w:p>
    <w:p w:rsidR="009F7159" w:rsidRPr="009F7159" w:rsidRDefault="009F7159" w:rsidP="009F715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9F7159">
        <w:rPr>
          <w:bCs/>
          <w:sz w:val="28"/>
          <w:szCs w:val="28"/>
          <w:lang w:val="ru-RU"/>
        </w:rPr>
        <w:t>п</w:t>
      </w:r>
      <w:r w:rsidR="003F76A3">
        <w:rPr>
          <w:bCs/>
          <w:sz w:val="28"/>
          <w:szCs w:val="28"/>
          <w:lang w:val="ru-RU"/>
        </w:rPr>
        <w:t xml:space="preserve">. </w:t>
      </w:r>
      <w:proofErr w:type="gramStart"/>
      <w:r w:rsidR="003F76A3">
        <w:rPr>
          <w:bCs/>
          <w:sz w:val="28"/>
          <w:szCs w:val="28"/>
          <w:lang w:val="ru-RU"/>
        </w:rPr>
        <w:t>Малиновая</w:t>
      </w:r>
      <w:proofErr w:type="gramEnd"/>
      <w:r w:rsidR="003F76A3">
        <w:rPr>
          <w:bCs/>
          <w:sz w:val="28"/>
          <w:szCs w:val="28"/>
          <w:lang w:val="ru-RU"/>
        </w:rPr>
        <w:t xml:space="preserve"> Варакка</w:t>
      </w:r>
      <w:r w:rsidR="003F76A3">
        <w:rPr>
          <w:bCs/>
          <w:sz w:val="28"/>
          <w:szCs w:val="28"/>
          <w:lang w:val="ru-RU"/>
        </w:rPr>
        <w:tab/>
      </w:r>
      <w:r w:rsidR="003F76A3">
        <w:rPr>
          <w:bCs/>
          <w:sz w:val="28"/>
          <w:szCs w:val="28"/>
          <w:lang w:val="ru-RU"/>
        </w:rPr>
        <w:tab/>
        <w:t xml:space="preserve">   </w:t>
      </w:r>
      <w:r w:rsidR="003F76A3">
        <w:rPr>
          <w:bCs/>
          <w:sz w:val="28"/>
          <w:szCs w:val="28"/>
          <w:lang w:val="ru-RU"/>
        </w:rPr>
        <w:tab/>
      </w:r>
      <w:r w:rsidR="003F76A3">
        <w:rPr>
          <w:bCs/>
          <w:sz w:val="28"/>
          <w:szCs w:val="28"/>
          <w:lang w:val="ru-RU"/>
        </w:rPr>
        <w:tab/>
      </w:r>
      <w:r w:rsidR="003F76A3">
        <w:rPr>
          <w:bCs/>
          <w:sz w:val="28"/>
          <w:szCs w:val="28"/>
          <w:lang w:val="ru-RU"/>
        </w:rPr>
        <w:tab/>
      </w:r>
      <w:r w:rsidR="003F76A3">
        <w:rPr>
          <w:bCs/>
          <w:sz w:val="28"/>
          <w:szCs w:val="28"/>
          <w:lang w:val="ru-RU"/>
        </w:rPr>
        <w:tab/>
        <w:t>«21</w:t>
      </w:r>
      <w:r w:rsidRPr="009F7159">
        <w:rPr>
          <w:bCs/>
          <w:sz w:val="28"/>
          <w:szCs w:val="28"/>
          <w:lang w:val="ru-RU"/>
        </w:rPr>
        <w:t xml:space="preserve">» </w:t>
      </w:r>
      <w:r w:rsidR="003F76A3">
        <w:rPr>
          <w:bCs/>
          <w:sz w:val="28"/>
          <w:szCs w:val="28"/>
          <w:lang w:val="ru-RU"/>
        </w:rPr>
        <w:t xml:space="preserve">марта </w:t>
      </w:r>
      <w:r w:rsidRPr="009F7159">
        <w:rPr>
          <w:bCs/>
          <w:sz w:val="28"/>
          <w:szCs w:val="28"/>
          <w:lang w:val="ru-RU"/>
        </w:rPr>
        <w:t xml:space="preserve"> 2016 года</w:t>
      </w:r>
    </w:p>
    <w:p w:rsidR="006579D7" w:rsidRPr="009F7159" w:rsidRDefault="006579D7" w:rsidP="006579D7">
      <w:pPr>
        <w:jc w:val="center"/>
        <w:rPr>
          <w:rFonts w:cs="Times New Roman"/>
          <w:lang w:val="ru-RU"/>
        </w:rPr>
      </w:pPr>
    </w:p>
    <w:p w:rsidR="006579D7" w:rsidRPr="003F5433" w:rsidRDefault="006579D7" w:rsidP="006579D7">
      <w:pPr>
        <w:jc w:val="both"/>
        <w:rPr>
          <w:rFonts w:eastAsia="Arial Unicode MS" w:cs="Times New Roman"/>
          <w:lang w:val="ru-RU"/>
        </w:rPr>
      </w:pPr>
    </w:p>
    <w:p w:rsidR="006579D7" w:rsidRPr="003F5433" w:rsidRDefault="003F5433" w:rsidP="003150EA">
      <w:pPr>
        <w:autoSpaceDE w:val="0"/>
        <w:autoSpaceDN w:val="0"/>
        <w:adjustRightInd w:val="0"/>
        <w:ind w:right="4251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bCs/>
          <w:lang w:val="ru-RU"/>
        </w:rPr>
        <w:t>«</w:t>
      </w:r>
      <w:r w:rsidR="006579D7" w:rsidRPr="003F5433">
        <w:rPr>
          <w:rFonts w:cs="Times New Roman"/>
          <w:b/>
          <w:bCs/>
          <w:lang w:val="ru-RU"/>
        </w:rPr>
        <w:t xml:space="preserve">Об утверждении Административного регламента </w:t>
      </w:r>
      <w:r w:rsidR="006579D7" w:rsidRPr="003F5433">
        <w:rPr>
          <w:rFonts w:cs="Times New Roman"/>
          <w:b/>
          <w:lang w:val="ru-RU"/>
        </w:rPr>
        <w:t xml:space="preserve">«Предоставление информации о деятельности органов местного самоуправления </w:t>
      </w:r>
      <w:r w:rsidR="003150EA">
        <w:rPr>
          <w:rFonts w:cs="Times New Roman"/>
          <w:b/>
          <w:lang w:val="ru-RU"/>
        </w:rPr>
        <w:t xml:space="preserve">в </w:t>
      </w:r>
      <w:r w:rsidR="009F7159">
        <w:rPr>
          <w:rFonts w:cs="Times New Roman"/>
          <w:b/>
          <w:lang w:val="ru-RU"/>
        </w:rPr>
        <w:t>Малиновараккском</w:t>
      </w:r>
      <w:r w:rsidR="006579D7" w:rsidRPr="003F5433">
        <w:rPr>
          <w:rFonts w:cs="Times New Roman"/>
          <w:b/>
          <w:lang w:val="ru-RU"/>
        </w:rPr>
        <w:t xml:space="preserve">  </w:t>
      </w:r>
      <w:r w:rsidR="003150EA">
        <w:rPr>
          <w:rFonts w:cs="Times New Roman"/>
          <w:b/>
          <w:lang w:val="ru-RU"/>
        </w:rPr>
        <w:t>сельском поселении</w:t>
      </w:r>
      <w:r w:rsidR="006579D7" w:rsidRPr="003F5433">
        <w:rPr>
          <w:rFonts w:cs="Times New Roman"/>
          <w:b/>
          <w:lang w:val="ru-RU"/>
        </w:rPr>
        <w:t>»</w:t>
      </w:r>
    </w:p>
    <w:p w:rsidR="006579D7" w:rsidRPr="003F5433" w:rsidRDefault="006579D7" w:rsidP="006579D7">
      <w:pPr>
        <w:jc w:val="center"/>
        <w:rPr>
          <w:rFonts w:cs="Times New Roman"/>
          <w:b/>
          <w:lang w:val="ru-RU"/>
        </w:rPr>
      </w:pPr>
    </w:p>
    <w:p w:rsidR="006579D7" w:rsidRPr="003F5433" w:rsidRDefault="006579D7" w:rsidP="006579D7">
      <w:pPr>
        <w:jc w:val="center"/>
        <w:rPr>
          <w:rFonts w:cs="Times New Roman"/>
          <w:lang w:val="ru-RU"/>
        </w:rPr>
      </w:pPr>
    </w:p>
    <w:p w:rsidR="003150EA" w:rsidRPr="003150EA" w:rsidRDefault="006579D7" w:rsidP="003150EA">
      <w:pPr>
        <w:ind w:firstLine="426"/>
        <w:jc w:val="both"/>
        <w:rPr>
          <w:lang w:val="ru-RU"/>
        </w:rPr>
      </w:pPr>
      <w:r w:rsidRPr="003F5433">
        <w:rPr>
          <w:rFonts w:cs="Times New Roman"/>
          <w:lang w:val="ru-RU"/>
        </w:rPr>
        <w:tab/>
      </w:r>
      <w:proofErr w:type="gramStart"/>
      <w:r w:rsidR="003150EA" w:rsidRPr="003150EA">
        <w:rPr>
          <w:rStyle w:val="FontStyle14"/>
          <w:lang w:val="ru-RU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="003150EA" w:rsidRPr="003150EA">
        <w:rPr>
          <w:rStyle w:val="FontStyle14"/>
          <w:lang w:val="ru-RU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="003150EA" w:rsidRPr="003150EA">
        <w:rPr>
          <w:rStyle w:val="FontStyle14"/>
          <w:lang w:val="ru-RU"/>
        </w:rPr>
        <w:softHyphen/>
        <w:t>дерации,</w:t>
      </w:r>
      <w:r w:rsidR="003150EA" w:rsidRPr="003150EA">
        <w:rPr>
          <w:lang w:val="ru-RU"/>
        </w:rPr>
        <w:t xml:space="preserve"> Федеральным </w:t>
      </w:r>
      <w:hyperlink r:id="rId9" w:history="1">
        <w:r w:rsidR="003150EA" w:rsidRPr="003150EA">
          <w:rPr>
            <w:lang w:val="ru-RU"/>
          </w:rPr>
          <w:t>законом</w:t>
        </w:r>
      </w:hyperlink>
      <w:r w:rsidR="003150EA" w:rsidRPr="003150EA">
        <w:rPr>
          <w:lang w:val="ru-RU"/>
        </w:rPr>
        <w:t xml:space="preserve"> от 27 июля 2010 г</w:t>
      </w:r>
      <w:proofErr w:type="gramEnd"/>
      <w:r w:rsidR="003150EA" w:rsidRPr="003150EA">
        <w:rPr>
          <w:lang w:val="ru-RU"/>
        </w:rPr>
        <w:t xml:space="preserve">. </w:t>
      </w:r>
      <w:r w:rsidR="003150EA">
        <w:t>N</w:t>
      </w:r>
      <w:r w:rsidR="003150EA" w:rsidRPr="003150EA">
        <w:rPr>
          <w:lang w:val="ru-RU"/>
        </w:rPr>
        <w:t xml:space="preserve"> 210-ФЗ «Об организации предоставления государственных и муниципальных услуг», </w:t>
      </w:r>
      <w:r w:rsidR="003150EA" w:rsidRPr="003150EA">
        <w:rPr>
          <w:rStyle w:val="FontStyle14"/>
          <w:lang w:val="ru-RU"/>
        </w:rPr>
        <w:t>руководствуясь Уставом</w:t>
      </w:r>
      <w:r w:rsidR="003150EA" w:rsidRPr="003150EA">
        <w:rPr>
          <w:lang w:val="ru-RU"/>
        </w:rPr>
        <w:t xml:space="preserve"> </w:t>
      </w:r>
      <w:r w:rsidR="009F7159">
        <w:rPr>
          <w:lang w:val="ru-RU"/>
        </w:rPr>
        <w:t>Малиновараккского</w:t>
      </w:r>
      <w:r w:rsidR="003150EA" w:rsidRPr="003150EA">
        <w:rPr>
          <w:lang w:val="ru-RU"/>
        </w:rPr>
        <w:t xml:space="preserve"> сельского поселения,       Администрация </w:t>
      </w:r>
      <w:r w:rsidR="009F7159">
        <w:rPr>
          <w:lang w:val="ru-RU"/>
        </w:rPr>
        <w:t>Малиновараккского</w:t>
      </w:r>
      <w:r w:rsidR="003150EA" w:rsidRPr="003150EA">
        <w:rPr>
          <w:lang w:val="ru-RU"/>
        </w:rPr>
        <w:t xml:space="preserve"> сельского поселения       </w:t>
      </w:r>
    </w:p>
    <w:p w:rsidR="003150EA" w:rsidRPr="003150EA" w:rsidRDefault="003150EA" w:rsidP="003150EA">
      <w:pPr>
        <w:ind w:firstLine="708"/>
        <w:jc w:val="both"/>
        <w:rPr>
          <w:lang w:val="ru-RU"/>
        </w:rPr>
      </w:pPr>
      <w:r w:rsidRPr="003150EA">
        <w:rPr>
          <w:lang w:val="ru-RU"/>
        </w:rPr>
        <w:t xml:space="preserve">     </w:t>
      </w:r>
    </w:p>
    <w:p w:rsidR="003150EA" w:rsidRDefault="003150EA" w:rsidP="003150EA">
      <w:pPr>
        <w:ind w:firstLine="708"/>
        <w:jc w:val="both"/>
        <w:rPr>
          <w:b/>
          <w:bCs/>
          <w:lang w:val="ru-RU"/>
        </w:rPr>
      </w:pPr>
      <w:r w:rsidRPr="00773C19">
        <w:rPr>
          <w:b/>
          <w:bCs/>
        </w:rPr>
        <w:t xml:space="preserve">ПОСТАНОВЛЯЕТ: </w:t>
      </w:r>
    </w:p>
    <w:p w:rsidR="003150EA" w:rsidRPr="003150EA" w:rsidRDefault="003150EA" w:rsidP="003150EA">
      <w:pPr>
        <w:ind w:firstLine="708"/>
        <w:jc w:val="both"/>
        <w:rPr>
          <w:b/>
          <w:bCs/>
          <w:lang w:val="ru-RU"/>
        </w:rPr>
      </w:pPr>
    </w:p>
    <w:p w:rsidR="003150EA" w:rsidRDefault="006579D7" w:rsidP="009F715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bCs/>
          <w:lang w:val="ru-RU"/>
        </w:rPr>
      </w:pPr>
      <w:r w:rsidRPr="003F5433">
        <w:rPr>
          <w:rFonts w:cs="Times New Roman"/>
          <w:lang w:val="ru-RU"/>
        </w:rPr>
        <w:t xml:space="preserve">Утвердить Административный регламент по предоставлению муниципальной услуги «Предоставление информации о деятельности органов местного самоуправления </w:t>
      </w:r>
      <w:r w:rsidR="003150EA"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 w:rsidR="003150EA"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>».</w:t>
      </w:r>
      <w:r w:rsidRPr="003F5433">
        <w:rPr>
          <w:rFonts w:cs="Times New Roman"/>
          <w:bCs/>
          <w:lang w:val="ru-RU"/>
        </w:rPr>
        <w:t xml:space="preserve"> (Приложение).</w:t>
      </w:r>
      <w:bookmarkStart w:id="0" w:name="sub_3"/>
    </w:p>
    <w:bookmarkEnd w:id="0"/>
    <w:p w:rsidR="009F7159" w:rsidRPr="009F7159" w:rsidRDefault="009F7159" w:rsidP="009F7159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9F7159">
        <w:rPr>
          <w:lang w:val="ru-RU"/>
        </w:rPr>
        <w:t xml:space="preserve">Специалисту </w:t>
      </w:r>
      <w:r>
        <w:t>I</w:t>
      </w:r>
      <w:r w:rsidRPr="009F7159">
        <w:rPr>
          <w:lang w:val="ru-RU"/>
        </w:rPr>
        <w:t xml:space="preserve"> категории Администрации Малиновараккского сельского поселения Шутовой М.В. обнародовать (</w:t>
      </w:r>
      <w:hyperlink r:id="rId10" w:history="1">
        <w:r w:rsidRPr="009F7159">
          <w:rPr>
            <w:lang w:val="ru-RU"/>
          </w:rPr>
          <w:t>опубликовать</w:t>
        </w:r>
      </w:hyperlink>
      <w:r w:rsidRPr="009F7159">
        <w:rPr>
          <w:lang w:val="ru-RU"/>
        </w:rPr>
        <w:t xml:space="preserve">) настоящее постановление в установленном порядке и разместить на </w:t>
      </w:r>
      <w:hyperlink r:id="rId11" w:history="1">
        <w:r w:rsidRPr="009F7159">
          <w:rPr>
            <w:lang w:val="ru-RU"/>
          </w:rPr>
          <w:t>официальном сайте</w:t>
        </w:r>
      </w:hyperlink>
      <w:r w:rsidRPr="009F7159">
        <w:rPr>
          <w:lang w:val="ru-RU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</w:p>
    <w:p w:rsidR="009F7159" w:rsidRPr="009F7159" w:rsidRDefault="009F7159" w:rsidP="009F7159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/>
        </w:rPr>
      </w:pPr>
      <w:proofErr w:type="gramStart"/>
      <w:r w:rsidRPr="009F7159">
        <w:rPr>
          <w:lang w:val="ru-RU"/>
        </w:rPr>
        <w:t>Контроль за</w:t>
      </w:r>
      <w:proofErr w:type="gramEnd"/>
      <w:r w:rsidRPr="009F7159">
        <w:rPr>
          <w:lang w:val="ru-RU"/>
        </w:rPr>
        <w:t xml:space="preserve"> исполнением настоящего Постановления оставляю за собой.</w:t>
      </w:r>
      <w:bookmarkEnd w:id="1"/>
    </w:p>
    <w:p w:rsidR="009F7159" w:rsidRDefault="009F7159" w:rsidP="009F715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F7159" w:rsidRDefault="009F7159" w:rsidP="009F7159">
      <w:pPr>
        <w:autoSpaceDE w:val="0"/>
        <w:autoSpaceDN w:val="0"/>
        <w:adjustRightInd w:val="0"/>
        <w:ind w:left="709"/>
        <w:jc w:val="both"/>
        <w:rPr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ind w:left="709"/>
        <w:jc w:val="both"/>
        <w:rPr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ind w:left="426"/>
        <w:jc w:val="both"/>
        <w:rPr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F7159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724" w:rsidRDefault="009F7159" w:rsidP="0077288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1D35EC">
              <w:t xml:space="preserve">Глава </w:t>
            </w:r>
          </w:p>
          <w:p w:rsidR="00D23724" w:rsidRDefault="009F7159" w:rsidP="00772886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Малиновараккского</w:t>
            </w:r>
            <w:r w:rsidRPr="001D35EC">
              <w:t xml:space="preserve"> </w:t>
            </w:r>
          </w:p>
          <w:p w:rsidR="009F7159" w:rsidRPr="001D35EC" w:rsidRDefault="009F7159" w:rsidP="00772886">
            <w:pPr>
              <w:autoSpaceDE w:val="0"/>
              <w:autoSpaceDN w:val="0"/>
              <w:adjustRightInd w:val="0"/>
            </w:pPr>
            <w:r w:rsidRPr="001D35EC"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159" w:rsidRPr="001D35EC" w:rsidRDefault="009F7159" w:rsidP="00772886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3150EA" w:rsidRDefault="006579D7" w:rsidP="003150EA">
      <w:pPr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                                                                                  </w:t>
      </w:r>
    </w:p>
    <w:p w:rsidR="003150EA" w:rsidRDefault="003150EA" w:rsidP="003150EA">
      <w:pPr>
        <w:jc w:val="both"/>
        <w:rPr>
          <w:rFonts w:cs="Times New Roman"/>
          <w:lang w:val="ru-RU"/>
        </w:rPr>
      </w:pPr>
    </w:p>
    <w:p w:rsidR="003150EA" w:rsidRDefault="003150EA" w:rsidP="003150EA">
      <w:pPr>
        <w:jc w:val="both"/>
        <w:rPr>
          <w:rFonts w:cs="Times New Roman"/>
          <w:lang w:val="ru-RU"/>
        </w:rPr>
      </w:pPr>
    </w:p>
    <w:p w:rsidR="009F7159" w:rsidRPr="00620B01" w:rsidRDefault="009F7159" w:rsidP="009F7159">
      <w:pPr>
        <w:tabs>
          <w:tab w:val="left" w:pos="987"/>
        </w:tabs>
        <w:jc w:val="right"/>
      </w:pPr>
      <w:proofErr w:type="spellStart"/>
      <w:r>
        <w:t>Приложение</w:t>
      </w:r>
      <w:proofErr w:type="spellEnd"/>
      <w:r>
        <w:t xml:space="preserve"> </w:t>
      </w:r>
    </w:p>
    <w:p w:rsidR="009F7159" w:rsidRPr="00620B01" w:rsidRDefault="009F7159" w:rsidP="009F7159">
      <w:pPr>
        <w:autoSpaceDE w:val="0"/>
        <w:autoSpaceDN w:val="0"/>
        <w:adjustRightInd w:val="0"/>
        <w:jc w:val="right"/>
        <w:outlineLvl w:val="0"/>
      </w:pPr>
      <w:proofErr w:type="gramStart"/>
      <w:r w:rsidRPr="00620B01">
        <w:t>к</w:t>
      </w:r>
      <w:proofErr w:type="gramEnd"/>
      <w:r w:rsidRPr="00620B01">
        <w:t xml:space="preserve"> </w:t>
      </w:r>
      <w:proofErr w:type="spellStart"/>
      <w:r w:rsidRPr="00620B01">
        <w:t>постановлению</w:t>
      </w:r>
      <w:proofErr w:type="spellEnd"/>
      <w:r>
        <w:t xml:space="preserve"> </w:t>
      </w:r>
      <w:proofErr w:type="spellStart"/>
      <w:r>
        <w:t>А</w:t>
      </w:r>
      <w:r w:rsidRPr="00620B01">
        <w:t>дминистрации</w:t>
      </w:r>
      <w:proofErr w:type="spellEnd"/>
    </w:p>
    <w:p w:rsidR="009F7159" w:rsidRPr="003F76A3" w:rsidRDefault="009F7159" w:rsidP="009F7159">
      <w:pPr>
        <w:autoSpaceDE w:val="0"/>
        <w:autoSpaceDN w:val="0"/>
        <w:adjustRightInd w:val="0"/>
        <w:jc w:val="right"/>
        <w:outlineLvl w:val="0"/>
        <w:rPr>
          <w:lang w:val="ru-RU"/>
        </w:rPr>
      </w:pPr>
      <w:r w:rsidRPr="003F76A3">
        <w:rPr>
          <w:lang w:val="ru-RU"/>
        </w:rPr>
        <w:t>Малиновараккского сельского поселения</w:t>
      </w:r>
    </w:p>
    <w:p w:rsidR="009F7159" w:rsidRPr="003F76A3" w:rsidRDefault="009F7159" w:rsidP="009F7159">
      <w:pPr>
        <w:autoSpaceDE w:val="0"/>
        <w:autoSpaceDN w:val="0"/>
        <w:adjustRightInd w:val="0"/>
        <w:jc w:val="right"/>
        <w:outlineLvl w:val="0"/>
        <w:rPr>
          <w:lang w:val="ru-RU"/>
        </w:rPr>
      </w:pPr>
      <w:r w:rsidRPr="003F76A3">
        <w:rPr>
          <w:lang w:val="ru-RU"/>
        </w:rPr>
        <w:t xml:space="preserve">от </w:t>
      </w:r>
      <w:r w:rsidR="00D23724">
        <w:rPr>
          <w:u w:val="single"/>
          <w:lang w:val="ru-RU"/>
        </w:rPr>
        <w:t>21 марта 2016 года</w:t>
      </w:r>
      <w:r w:rsidRPr="003F76A3">
        <w:rPr>
          <w:u w:val="single"/>
          <w:lang w:val="ru-RU"/>
        </w:rPr>
        <w:t xml:space="preserve"> </w:t>
      </w:r>
      <w:r w:rsidRPr="003F76A3">
        <w:rPr>
          <w:lang w:val="ru-RU"/>
        </w:rPr>
        <w:t xml:space="preserve"> № </w:t>
      </w:r>
      <w:r w:rsidR="00D23724">
        <w:rPr>
          <w:lang w:val="ru-RU"/>
        </w:rPr>
        <w:t>16</w:t>
      </w:r>
      <w:r w:rsidRPr="003F76A3">
        <w:rPr>
          <w:lang w:val="ru-RU"/>
        </w:rPr>
        <w:t xml:space="preserve"> </w:t>
      </w:r>
    </w:p>
    <w:p w:rsidR="009F7159" w:rsidRPr="003F76A3" w:rsidRDefault="009F7159" w:rsidP="009F7159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</w:p>
    <w:p w:rsidR="006579D7" w:rsidRPr="003F5433" w:rsidRDefault="006579D7" w:rsidP="006579D7">
      <w:pPr>
        <w:pStyle w:val="a4"/>
        <w:spacing w:before="0" w:after="0"/>
        <w:ind w:firstLine="709"/>
        <w:jc w:val="right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ind w:firstLine="709"/>
        <w:jc w:val="center"/>
        <w:rPr>
          <w:rFonts w:cs="Times New Roman"/>
          <w:b/>
          <w:sz w:val="24"/>
          <w:szCs w:val="24"/>
          <w:lang w:val="ru-RU"/>
        </w:rPr>
      </w:pPr>
      <w:r w:rsidRPr="003F5433">
        <w:rPr>
          <w:rFonts w:cs="Times New Roman"/>
          <w:b/>
          <w:sz w:val="24"/>
          <w:szCs w:val="24"/>
          <w:lang w:val="ru-RU"/>
        </w:rPr>
        <w:t>АДМИНИСТРАТИВНЫЙ РЕГЛАМЕНТ</w:t>
      </w:r>
    </w:p>
    <w:p w:rsidR="006579D7" w:rsidRPr="003F5433" w:rsidRDefault="006579D7" w:rsidP="006579D7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lang w:val="ru-RU"/>
        </w:rPr>
      </w:pPr>
      <w:r w:rsidRPr="003F5433">
        <w:rPr>
          <w:rFonts w:cs="Times New Roman"/>
          <w:b/>
          <w:lang w:val="ru-RU"/>
        </w:rPr>
        <w:t>по предоставлению муниципальной услуги</w:t>
      </w:r>
    </w:p>
    <w:p w:rsidR="003150EA" w:rsidRPr="003F5433" w:rsidRDefault="003150EA" w:rsidP="003150EA">
      <w:pPr>
        <w:pStyle w:val="ConsPlusTitle"/>
        <w:widowControl/>
        <w:ind w:firstLine="709"/>
        <w:jc w:val="center"/>
      </w:pPr>
      <w:r>
        <w:t>«П</w:t>
      </w:r>
      <w:r w:rsidR="006579D7" w:rsidRPr="003F5433">
        <w:t>редоставление информации о деятельности органов местного самоуправления</w:t>
      </w:r>
      <w:r>
        <w:t xml:space="preserve"> в </w:t>
      </w:r>
      <w:r w:rsidR="009F7159">
        <w:t>Малиновараккском</w:t>
      </w:r>
      <w:r>
        <w:t xml:space="preserve"> сельском поселении</w:t>
      </w:r>
      <w:r w:rsidR="006579D7" w:rsidRPr="003F5433">
        <w:t xml:space="preserve">» </w:t>
      </w:r>
    </w:p>
    <w:p w:rsidR="006579D7" w:rsidRPr="003F5433" w:rsidRDefault="006579D7" w:rsidP="006579D7">
      <w:pPr>
        <w:pStyle w:val="ConsPlusTitle"/>
        <w:widowControl/>
        <w:ind w:firstLine="709"/>
        <w:jc w:val="center"/>
      </w:pPr>
    </w:p>
    <w:p w:rsidR="006579D7" w:rsidRPr="003F5433" w:rsidRDefault="006579D7" w:rsidP="006579D7">
      <w:pPr>
        <w:pStyle w:val="ConsPlusTitle"/>
        <w:widowControl/>
        <w:ind w:firstLine="709"/>
        <w:jc w:val="center"/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Раздел 1. Общие положения</w:t>
      </w:r>
    </w:p>
    <w:p w:rsidR="006579D7" w:rsidRPr="003F5433" w:rsidRDefault="006579D7" w:rsidP="009F7159">
      <w:pPr>
        <w:pStyle w:val="ConsPlusTitle"/>
        <w:widowControl/>
        <w:ind w:firstLine="709"/>
        <w:jc w:val="both"/>
      </w:pPr>
    </w:p>
    <w:p w:rsidR="006579D7" w:rsidRDefault="006579D7" w:rsidP="009F7159">
      <w:pPr>
        <w:autoSpaceDE w:val="0"/>
        <w:ind w:firstLine="709"/>
        <w:jc w:val="both"/>
        <w:rPr>
          <w:rFonts w:eastAsia="Times New Roman CYR" w:cs="Times New Roman"/>
          <w:lang w:val="ru-RU"/>
        </w:rPr>
      </w:pPr>
      <w:proofErr w:type="gramStart"/>
      <w:r w:rsidRPr="003F5433">
        <w:rPr>
          <w:rFonts w:eastAsia="Times New Roman CYR" w:cs="Times New Roman"/>
          <w:lang w:val="ru-RU"/>
        </w:rPr>
        <w:t>Административный регламент</w:t>
      </w:r>
      <w:r w:rsidRPr="003F5433">
        <w:rPr>
          <w:rFonts w:cs="Times New Roman"/>
          <w:lang w:val="ru-RU"/>
        </w:rPr>
        <w:t xml:space="preserve"> по предоставлению муниципальной услуги «Предоставление информации о деятельности органов местного самоуправления </w:t>
      </w:r>
      <w:r w:rsidR="003150EA"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 w:rsidR="003150EA"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>» (далее муниципальная услуга)</w:t>
      </w:r>
      <w:r w:rsidRPr="003F5433">
        <w:rPr>
          <w:rFonts w:cs="Times New Roman"/>
          <w:b/>
          <w:lang w:val="ru-RU"/>
        </w:rPr>
        <w:t xml:space="preserve"> </w:t>
      </w:r>
      <w:r w:rsidRPr="003F5433">
        <w:rPr>
          <w:rFonts w:eastAsia="Times New Roman CYR" w:cs="Times New Roman"/>
          <w:lang w:val="ru-RU"/>
        </w:rPr>
        <w:t xml:space="preserve">(далее – Административный регламент) разработан в целях повышения результатов и качества доступности исполнения муниципальной услуги, направленной на получение </w:t>
      </w:r>
      <w:r w:rsidRPr="003F5433">
        <w:rPr>
          <w:rFonts w:cs="Times New Roman"/>
          <w:lang w:val="ru-RU"/>
        </w:rPr>
        <w:t>информации о деятельности органов местного самоуправления»</w:t>
      </w:r>
      <w:r w:rsidRPr="003F5433">
        <w:rPr>
          <w:rFonts w:cs="Times New Roman"/>
          <w:b/>
          <w:lang w:val="ru-RU"/>
        </w:rPr>
        <w:t xml:space="preserve"> </w:t>
      </w:r>
      <w:r w:rsidRPr="003F5433">
        <w:rPr>
          <w:rFonts w:cs="Times New Roman"/>
          <w:lang w:val="ru-RU"/>
        </w:rPr>
        <w:t>(далее – муниципальная услуга), создания комфортных условий для участников отношений, возникающих при предоставлении муниципальной услуги (далее заявители), определяет</w:t>
      </w:r>
      <w:proofErr w:type="gramEnd"/>
      <w:r w:rsidRPr="003F5433">
        <w:rPr>
          <w:rFonts w:cs="Times New Roman"/>
          <w:lang w:val="ru-RU"/>
        </w:rPr>
        <w:t xml:space="preserve"> сроки и последовательность действий (административных процедур) при предоставлении муниципальной услуги</w:t>
      </w:r>
      <w:r w:rsidRPr="003F5433">
        <w:rPr>
          <w:rFonts w:eastAsia="Times New Roman CYR" w:cs="Times New Roman"/>
          <w:lang w:val="ru-RU"/>
        </w:rPr>
        <w:t xml:space="preserve">. </w:t>
      </w:r>
    </w:p>
    <w:p w:rsidR="0073210E" w:rsidRDefault="0073210E" w:rsidP="009F7159">
      <w:pPr>
        <w:autoSpaceDE w:val="0"/>
        <w:ind w:firstLine="709"/>
        <w:jc w:val="both"/>
        <w:rPr>
          <w:rFonts w:eastAsia="Times New Roman CYR" w:cs="Times New Roman"/>
          <w:lang w:val="ru-RU"/>
        </w:rPr>
      </w:pPr>
    </w:p>
    <w:p w:rsid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Раздел 2. Стандарт предоставления муниципальной услуги</w:t>
      </w: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73210E" w:rsidRPr="0073210E" w:rsidRDefault="0073210E" w:rsidP="009F7159">
      <w:pPr>
        <w:pStyle w:val="a4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F7159">
        <w:rPr>
          <w:b/>
          <w:sz w:val="24"/>
          <w:szCs w:val="24"/>
          <w:lang w:val="ru-RU"/>
        </w:rPr>
        <w:t>2.1</w:t>
      </w:r>
      <w:r w:rsidRPr="0073210E">
        <w:rPr>
          <w:sz w:val="24"/>
          <w:szCs w:val="24"/>
          <w:lang w:val="ru-RU"/>
        </w:rPr>
        <w:t>.</w:t>
      </w:r>
      <w:r w:rsidRPr="0073210E">
        <w:rPr>
          <w:b/>
          <w:sz w:val="24"/>
          <w:szCs w:val="24"/>
          <w:lang w:val="ru-RU"/>
        </w:rPr>
        <w:t xml:space="preserve"> Наименование муниципальной услуги</w:t>
      </w:r>
      <w:r w:rsidRPr="0073210E">
        <w:rPr>
          <w:sz w:val="24"/>
          <w:szCs w:val="24"/>
          <w:lang w:val="ru-RU"/>
        </w:rPr>
        <w:t xml:space="preserve"> </w:t>
      </w:r>
    </w:p>
    <w:p w:rsidR="0073210E" w:rsidRDefault="0073210E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Предоставление информации о деятельности органов местного самоуправления </w:t>
      </w:r>
      <w:r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 xml:space="preserve"> (далее муниципальная услуга)</w:t>
      </w:r>
      <w:r>
        <w:rPr>
          <w:rFonts w:cs="Times New Roman"/>
          <w:lang w:val="ru-RU"/>
        </w:rPr>
        <w:t>.</w:t>
      </w:r>
    </w:p>
    <w:p w:rsid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2.2. Правовые основания для предоставления муниципальной услуги</w:t>
      </w:r>
    </w:p>
    <w:p w:rsidR="0073210E" w:rsidRPr="003F5433" w:rsidRDefault="0073210E" w:rsidP="009F7159">
      <w:pPr>
        <w:pStyle w:val="ConsPlusTitle"/>
        <w:ind w:firstLine="709"/>
        <w:jc w:val="both"/>
        <w:rPr>
          <w:b w:val="0"/>
          <w:bCs w:val="0"/>
        </w:rPr>
      </w:pPr>
      <w:r w:rsidRPr="003F5433">
        <w:rPr>
          <w:b w:val="0"/>
          <w:bCs w:val="0"/>
        </w:rPr>
        <w:t xml:space="preserve">Предоставление муниципальной услуги осуществляется на основании: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Конституции Российской Федерации;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color w:val="auto"/>
          <w:lang w:val="ru-RU"/>
        </w:rPr>
        <w:t>Федерального закона от 06.10.2003 №131-ФЗ «Об общ</w:t>
      </w:r>
      <w:r w:rsidRPr="003F5433">
        <w:rPr>
          <w:rFonts w:cs="Times New Roman"/>
          <w:lang w:val="ru-RU"/>
        </w:rPr>
        <w:t>их принципах</w:t>
      </w:r>
      <w:r>
        <w:rPr>
          <w:rFonts w:cs="Times New Roman"/>
          <w:lang w:val="ru-RU"/>
        </w:rPr>
        <w:t xml:space="preserve"> </w:t>
      </w:r>
      <w:r w:rsidRPr="003F5433">
        <w:rPr>
          <w:rFonts w:cs="Times New Roman"/>
          <w:lang w:val="ru-RU"/>
        </w:rPr>
        <w:t xml:space="preserve">организации местного самоуправления в Российской Федерации»;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Федерального закона от 09.02.2009</w:t>
      </w:r>
      <w:r w:rsidRPr="003F5433">
        <w:rPr>
          <w:rFonts w:cs="Times New Roman"/>
        </w:rPr>
        <w:t> </w:t>
      </w:r>
      <w:r w:rsidRPr="003F5433">
        <w:rPr>
          <w:rFonts w:cs="Times New Roman"/>
          <w:lang w:val="ru-RU"/>
        </w:rPr>
        <w:t>№</w:t>
      </w:r>
      <w:r w:rsidRPr="003F5433">
        <w:rPr>
          <w:rFonts w:cs="Times New Roman"/>
        </w:rPr>
        <w:t> </w:t>
      </w:r>
      <w:r w:rsidRPr="003F5433">
        <w:rPr>
          <w:rFonts w:cs="Times New Roman"/>
          <w:lang w:val="ru-RU"/>
        </w:rPr>
        <w:t xml:space="preserve">8-ФЗ "Об обеспечении доступа к информации о деятельности государственных органов и органов местного самоуправления";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Федерального закона от 27.07.2010 №210-ФЗ «Об организации предоставления государственных и муниципальных услуг»;</w:t>
      </w:r>
    </w:p>
    <w:p w:rsidR="0073210E" w:rsidRDefault="009F7159" w:rsidP="009F7159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Устав Малиновараккского</w:t>
      </w:r>
      <w:r w:rsidR="0073210E">
        <w:rPr>
          <w:rFonts w:cs="Times New Roman"/>
          <w:lang w:val="ru-RU"/>
        </w:rPr>
        <w:t xml:space="preserve"> сельского поселения.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</w:p>
    <w:p w:rsidR="0073210E" w:rsidRPr="0073210E" w:rsidRDefault="0073210E" w:rsidP="009F7159">
      <w:pPr>
        <w:tabs>
          <w:tab w:val="left" w:pos="709"/>
        </w:tabs>
        <w:ind w:firstLine="709"/>
        <w:jc w:val="both"/>
        <w:rPr>
          <w:b/>
          <w:lang w:val="ru-RU"/>
        </w:rPr>
      </w:pPr>
      <w:r w:rsidRPr="0073210E">
        <w:rPr>
          <w:b/>
          <w:i/>
          <w:lang w:val="ru-RU"/>
        </w:rPr>
        <w:t xml:space="preserve"> </w:t>
      </w:r>
      <w:r w:rsidRPr="0073210E">
        <w:rPr>
          <w:b/>
          <w:lang w:val="ru-RU"/>
        </w:rPr>
        <w:t>2.3.</w:t>
      </w:r>
      <w:r w:rsidRPr="003370FA">
        <w:rPr>
          <w:b/>
        </w:rPr>
        <w:t> </w:t>
      </w:r>
      <w:r w:rsidRPr="0073210E">
        <w:rPr>
          <w:b/>
          <w:lang w:val="ru-RU"/>
        </w:rPr>
        <w:t>Наименование органа, предоставляющего муниципальную услугу</w:t>
      </w:r>
    </w:p>
    <w:p w:rsidR="0073210E" w:rsidRDefault="0073210E" w:rsidP="009F7159">
      <w:pPr>
        <w:tabs>
          <w:tab w:val="left" w:pos="1095"/>
        </w:tabs>
        <w:ind w:firstLine="709"/>
        <w:jc w:val="both"/>
        <w:rPr>
          <w:lang w:val="ru-RU"/>
        </w:rPr>
      </w:pPr>
      <w:r w:rsidRPr="0073210E">
        <w:rPr>
          <w:lang w:val="ru-RU"/>
        </w:rPr>
        <w:t xml:space="preserve">Муниципальная услуга предоставляется Администрацией </w:t>
      </w:r>
      <w:r w:rsidR="009F7159">
        <w:rPr>
          <w:lang w:val="ru-RU"/>
        </w:rPr>
        <w:t>Малиновараккского</w:t>
      </w:r>
      <w:r w:rsidRPr="0073210E">
        <w:rPr>
          <w:lang w:val="ru-RU"/>
        </w:rPr>
        <w:t xml:space="preserve"> сельского поселения непосредственно  специалистом Администрации </w:t>
      </w:r>
      <w:r w:rsidR="009F7159">
        <w:rPr>
          <w:lang w:val="ru-RU"/>
        </w:rPr>
        <w:t>Малиновараккского</w:t>
      </w:r>
      <w:r w:rsidRPr="0073210E">
        <w:rPr>
          <w:lang w:val="ru-RU"/>
        </w:rPr>
        <w:t xml:space="preserve"> сельского поселения по адресу: </w:t>
      </w:r>
      <w:r w:rsidR="009F7159" w:rsidRPr="009F7159">
        <w:rPr>
          <w:lang w:val="ru-RU"/>
        </w:rPr>
        <w:t>186671, Республика Карелия, Лоухский район, п. Малиновая Варакка, ул. Слюдяная д. 3.</w:t>
      </w:r>
    </w:p>
    <w:p w:rsidR="009F7159" w:rsidRDefault="009F7159" w:rsidP="009F7159">
      <w:pPr>
        <w:tabs>
          <w:tab w:val="left" w:pos="1095"/>
        </w:tabs>
        <w:ind w:firstLine="709"/>
        <w:jc w:val="both"/>
        <w:rPr>
          <w:rFonts w:cs="Times New Roman"/>
          <w:lang w:val="ru-RU"/>
        </w:rPr>
      </w:pPr>
    </w:p>
    <w:p w:rsidR="0073210E" w:rsidRPr="0073210E" w:rsidRDefault="0073210E" w:rsidP="009F7159">
      <w:pPr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 xml:space="preserve">2.4. Конечный результат предоставления муниципальной услуги: 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Результатом предоставления муниципальной услуги является: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lastRenderedPageBreak/>
        <w:t>размещение в средствах массового и электронного информирования, адресованных неограниченному кругу лиц информации о деятельности органов местного самоуправления;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получение заявителями информации, разъяснений о деятельности органов местного самоуправления;</w:t>
      </w:r>
    </w:p>
    <w:p w:rsidR="0073210E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отказ в предоставлении информации о деятельности органов местного самоуправления.</w:t>
      </w:r>
    </w:p>
    <w:p w:rsidR="0073210E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</w:p>
    <w:p w:rsidR="0073210E" w:rsidRPr="003370FA" w:rsidRDefault="0073210E" w:rsidP="009F7159">
      <w:pPr>
        <w:pStyle w:val="1"/>
        <w:tabs>
          <w:tab w:val="clear" w:pos="360"/>
          <w:tab w:val="left" w:pos="708"/>
        </w:tabs>
        <w:spacing w:before="0" w:after="0" w:line="240" w:lineRule="auto"/>
        <w:ind w:firstLine="709"/>
        <w:rPr>
          <w:b/>
        </w:rPr>
      </w:pPr>
      <w:r>
        <w:rPr>
          <w:b/>
        </w:rPr>
        <w:tab/>
        <w:t>2.</w:t>
      </w:r>
      <w:r w:rsidRPr="003370FA">
        <w:rPr>
          <w:b/>
        </w:rPr>
        <w:t>5. Описание заявителей, имеющих право на получение муниципальной услуги</w:t>
      </w:r>
    </w:p>
    <w:p w:rsidR="006579D7" w:rsidRDefault="006579D7" w:rsidP="009F71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>Заявителями муниципальной услуги являются физические и юридические лица.</w:t>
      </w:r>
    </w:p>
    <w:p w:rsidR="0073210E" w:rsidRDefault="0073210E" w:rsidP="009F71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 CYR" w:cs="Times New Roman"/>
          <w:lang w:val="ru-RU"/>
        </w:rPr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>
        <w:rPr>
          <w:b/>
          <w:lang w:val="ru-RU"/>
        </w:rPr>
        <w:t>2.6</w:t>
      </w:r>
      <w:r w:rsidRPr="0073210E">
        <w:rPr>
          <w:b/>
          <w:lang w:val="ru-RU"/>
        </w:rPr>
        <w:t>. Порядок информирования о предоставлении муниципальной услуги</w:t>
      </w: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2.6</w:t>
      </w:r>
      <w:r w:rsidRPr="0073210E">
        <w:rPr>
          <w:lang w:val="ru-RU"/>
        </w:rPr>
        <w:t>.1. Информация о порядке предоставления муниципальной услуги: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Администрация Малиновараккского сельского поселения (далее - Администрация).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Почтовый адрес: 186671, Республика Карелия, Лоухский район, п. Малиновая Варакка, ул. Слюдяная д. 3.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Контактный телефон: 8 (814-39) 34-625.</w:t>
      </w:r>
    </w:p>
    <w:p w:rsidR="009F7159" w:rsidRPr="009F7159" w:rsidRDefault="009F7159" w:rsidP="009F7159">
      <w:pPr>
        <w:ind w:firstLine="709"/>
        <w:jc w:val="both"/>
        <w:rPr>
          <w:lang w:val="ru-RU"/>
        </w:rPr>
      </w:pPr>
      <w:r w:rsidRPr="009F7159">
        <w:rPr>
          <w:lang w:val="ru-RU"/>
        </w:rPr>
        <w:t xml:space="preserve">Официальный сайт администрации Малиновараккского сельского поселения: </w:t>
      </w:r>
      <w:r>
        <w:t>http</w:t>
      </w:r>
      <w:r w:rsidRPr="009F7159">
        <w:rPr>
          <w:lang w:val="ru-RU"/>
        </w:rPr>
        <w:t>://</w:t>
      </w:r>
      <w:proofErr w:type="spellStart"/>
      <w:r>
        <w:t>malinovar</w:t>
      </w:r>
      <w:proofErr w:type="spellEnd"/>
      <w:r w:rsidRPr="009F7159">
        <w:rPr>
          <w:lang w:val="ru-RU"/>
        </w:rPr>
        <w:t>.</w:t>
      </w:r>
      <w:proofErr w:type="spellStart"/>
      <w:r>
        <w:t>ru</w:t>
      </w:r>
      <w:proofErr w:type="spellEnd"/>
      <w:r w:rsidRPr="009F7159">
        <w:rPr>
          <w:lang w:val="ru-RU"/>
        </w:rPr>
        <w:t xml:space="preserve"> (далее – официальный сайт).</w:t>
      </w:r>
    </w:p>
    <w:p w:rsidR="009F7159" w:rsidRPr="009F7159" w:rsidRDefault="009F7159" w:rsidP="009F7159">
      <w:pPr>
        <w:ind w:firstLine="709"/>
        <w:jc w:val="both"/>
        <w:rPr>
          <w:lang w:val="ru-RU"/>
        </w:rPr>
      </w:pPr>
      <w:r w:rsidRPr="009F7159">
        <w:rPr>
          <w:lang w:val="ru-RU"/>
        </w:rPr>
        <w:t xml:space="preserve">Адрес электронной почты: </w:t>
      </w:r>
      <w:proofErr w:type="spellStart"/>
      <w:r>
        <w:t>glavamalinovayavarakka</w:t>
      </w:r>
      <w:proofErr w:type="spellEnd"/>
      <w:r w:rsidRPr="009F7159">
        <w:rPr>
          <w:lang w:val="ru-RU"/>
        </w:rPr>
        <w:t>@</w:t>
      </w:r>
      <w:r>
        <w:t>mail</w:t>
      </w:r>
      <w:r w:rsidRPr="009F7159">
        <w:rPr>
          <w:lang w:val="ru-RU"/>
        </w:rPr>
        <w:t>.</w:t>
      </w:r>
      <w:proofErr w:type="spellStart"/>
      <w:r>
        <w:t>ru</w:t>
      </w:r>
      <w:proofErr w:type="spellEnd"/>
      <w:r w:rsidRPr="009F7159">
        <w:rPr>
          <w:lang w:val="ru-RU"/>
        </w:rPr>
        <w:t>.</w:t>
      </w:r>
    </w:p>
    <w:p w:rsidR="009F7159" w:rsidRPr="009F7159" w:rsidRDefault="009F7159" w:rsidP="009F7159">
      <w:pPr>
        <w:shd w:val="clear" w:color="auto" w:fill="FFFFFF"/>
        <w:tabs>
          <w:tab w:val="left" w:pos="1229"/>
        </w:tabs>
        <w:ind w:firstLine="709"/>
        <w:jc w:val="both"/>
        <w:rPr>
          <w:lang w:val="ru-RU"/>
        </w:rPr>
      </w:pPr>
      <w:r w:rsidRPr="009F7159">
        <w:rPr>
          <w:b/>
          <w:lang w:val="ru-RU"/>
        </w:rPr>
        <w:t>График</w:t>
      </w:r>
      <w:r w:rsidRPr="009F7159">
        <w:rPr>
          <w:lang w:val="ru-RU"/>
        </w:rPr>
        <w:t xml:space="preserve"> </w:t>
      </w:r>
      <w:r w:rsidRPr="009F7159">
        <w:rPr>
          <w:b/>
          <w:lang w:val="ru-RU"/>
        </w:rPr>
        <w:t>(режим)</w:t>
      </w:r>
      <w:r w:rsidRPr="009F7159">
        <w:rPr>
          <w:lang w:val="ru-RU"/>
        </w:rPr>
        <w:t xml:space="preserve"> </w:t>
      </w:r>
      <w:r w:rsidRPr="009F7159">
        <w:rPr>
          <w:b/>
          <w:lang w:val="ru-RU"/>
        </w:rPr>
        <w:t>приема заинтересованных лиц</w:t>
      </w:r>
      <w:r w:rsidRPr="009F7159">
        <w:rPr>
          <w:lang w:val="ru-RU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9F7159">
            <w:pPr>
              <w:snapToGrid w:val="0"/>
              <w:jc w:val="both"/>
            </w:pPr>
            <w:proofErr w:type="spellStart"/>
            <w:r w:rsidRPr="00AC1272">
              <w:t>Понедельник</w:t>
            </w:r>
            <w:proofErr w:type="spellEnd"/>
            <w:r w:rsidRPr="00AC1272">
              <w:t xml:space="preserve"> - </w:t>
            </w:r>
            <w:proofErr w:type="spellStart"/>
            <w:r>
              <w:t>четверг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9F7159" w:rsidRPr="00AC1272" w:rsidRDefault="009F7159" w:rsidP="00772886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>
              <w:t>пятница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9F7159" w:rsidRPr="00AC1272" w:rsidRDefault="009F7159" w:rsidP="00772886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 w:rsidRPr="00AC1272">
              <w:t>Суббота</w:t>
            </w:r>
            <w:proofErr w:type="spellEnd"/>
            <w:r w:rsidRPr="00AC1272">
              <w:t xml:space="preserve">- </w:t>
            </w:r>
            <w:proofErr w:type="spellStart"/>
            <w:r w:rsidRPr="00AC1272">
              <w:t>воскресенье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 w:rsidRPr="00AC1272">
              <w:t>Выходной</w:t>
            </w:r>
            <w:proofErr w:type="spellEnd"/>
            <w:r w:rsidRPr="00AC1272">
              <w:t xml:space="preserve"> </w:t>
            </w:r>
            <w:proofErr w:type="spellStart"/>
            <w:r w:rsidRPr="00AC1272">
              <w:t>день</w:t>
            </w:r>
            <w:proofErr w:type="spellEnd"/>
          </w:p>
        </w:tc>
      </w:tr>
    </w:tbl>
    <w:p w:rsidR="009F7159" w:rsidRPr="00AC1272" w:rsidRDefault="009F7159" w:rsidP="009F7159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D34173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2. </w:t>
      </w:r>
      <w:r w:rsidR="00D34173" w:rsidRPr="003F5433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D34173" w:rsidRDefault="00D34173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F5433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D34173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непосредственно в помещении А</w:t>
      </w:r>
      <w:r>
        <w:rPr>
          <w:rFonts w:ascii="Times New Roman" w:hAnsi="Times New Roman" w:cs="Times New Roman"/>
          <w:sz w:val="24"/>
          <w:szCs w:val="24"/>
        </w:rPr>
        <w:t>дминистрации, а также помещении</w:t>
      </w:r>
      <w:r w:rsidRPr="00444AC4">
        <w:rPr>
          <w:rFonts w:ascii="Times New Roman" w:hAnsi="Times New Roman" w:cs="Times New Roman"/>
          <w:sz w:val="24"/>
          <w:szCs w:val="24"/>
        </w:rPr>
        <w:t xml:space="preserve"> подведом</w:t>
      </w:r>
      <w:r>
        <w:rPr>
          <w:rFonts w:ascii="Times New Roman" w:hAnsi="Times New Roman" w:cs="Times New Roman"/>
          <w:sz w:val="24"/>
          <w:szCs w:val="24"/>
        </w:rPr>
        <w:t>ственного</w:t>
      </w:r>
      <w:r w:rsidRPr="00444AC4">
        <w:rPr>
          <w:rFonts w:ascii="Times New Roman" w:hAnsi="Times New Roman" w:cs="Times New Roman"/>
          <w:sz w:val="24"/>
          <w:szCs w:val="24"/>
        </w:rPr>
        <w:t xml:space="preserve"> учрежде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44AC4">
        <w:rPr>
          <w:rFonts w:ascii="Times New Roman" w:hAnsi="Times New Roman" w:cs="Times New Roman"/>
          <w:sz w:val="24"/>
          <w:szCs w:val="24"/>
        </w:rPr>
        <w:t xml:space="preserve">, по </w:t>
      </w:r>
      <w:r w:rsidR="00D34173">
        <w:rPr>
          <w:rFonts w:ascii="Times New Roman" w:hAnsi="Times New Roman" w:cs="Times New Roman"/>
          <w:sz w:val="24"/>
          <w:szCs w:val="24"/>
        </w:rPr>
        <w:t xml:space="preserve">телефону, по электронной почте, </w:t>
      </w:r>
      <w:r w:rsidR="00D34173" w:rsidRPr="00444AC4">
        <w:rPr>
          <w:rFonts w:ascii="Times New Roman" w:hAnsi="Times New Roman" w:cs="Times New Roman"/>
          <w:sz w:val="24"/>
          <w:szCs w:val="24"/>
        </w:rPr>
        <w:t>а также в письменном виде</w:t>
      </w:r>
      <w:r w:rsidR="00D34173">
        <w:rPr>
          <w:rFonts w:ascii="Times New Roman" w:hAnsi="Times New Roman" w:cs="Times New Roman"/>
          <w:sz w:val="24"/>
          <w:szCs w:val="24"/>
        </w:rPr>
        <w:t>.</w:t>
      </w:r>
    </w:p>
    <w:p w:rsidR="00D34173" w:rsidRPr="00D34173" w:rsidRDefault="00D34173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D34173" w:rsidRDefault="0073210E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D34173">
        <w:rPr>
          <w:rFonts w:cs="Times New Roman"/>
          <w:lang w:val="ru-RU"/>
        </w:rPr>
        <w:t xml:space="preserve">на сайте Администрации, </w:t>
      </w:r>
      <w:r w:rsidR="00D34173" w:rsidRPr="003F5433">
        <w:rPr>
          <w:rFonts w:cs="Times New Roman"/>
          <w:lang w:val="ru-RU"/>
        </w:rPr>
        <w:t>в сред</w:t>
      </w:r>
      <w:r w:rsidR="00D34173">
        <w:rPr>
          <w:rFonts w:cs="Times New Roman"/>
          <w:lang w:val="ru-RU"/>
        </w:rPr>
        <w:t xml:space="preserve">ствах массовой информации (СМИ), </w:t>
      </w:r>
      <w:r w:rsidRPr="00D34173">
        <w:rPr>
          <w:rFonts w:cs="Times New Roman"/>
          <w:lang w:val="ru-RU"/>
        </w:rPr>
        <w:t>на информационных стендах.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сети Интернет;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lastRenderedPageBreak/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D34173" w:rsidRPr="003F5433" w:rsidRDefault="00D34173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D34173" w:rsidRPr="003F5433" w:rsidRDefault="00D34173" w:rsidP="009F7159">
      <w:pPr>
        <w:tabs>
          <w:tab w:val="left" w:pos="0"/>
          <w:tab w:val="left" w:pos="567"/>
        </w:tabs>
        <w:autoSpaceDE w:val="0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 официальном сайте А</w:t>
      </w:r>
      <w:r w:rsidRPr="003F5433">
        <w:rPr>
          <w:rFonts w:cs="Times New Roman"/>
          <w:lang w:val="ru-RU"/>
        </w:rPr>
        <w:t xml:space="preserve">дминистрации </w:t>
      </w:r>
      <w:r w:rsidR="009F7159">
        <w:rPr>
          <w:rFonts w:cs="Times New Roman"/>
          <w:lang w:val="ru-RU"/>
        </w:rPr>
        <w:t>Малиновараккского</w:t>
      </w:r>
      <w:r>
        <w:rPr>
          <w:rFonts w:cs="Times New Roman"/>
          <w:lang w:val="ru-RU"/>
        </w:rPr>
        <w:t xml:space="preserve"> сельского поселения</w:t>
      </w:r>
      <w:r w:rsidRPr="003F5433">
        <w:rPr>
          <w:rFonts w:cs="Times New Roman"/>
          <w:lang w:val="ru-RU"/>
        </w:rPr>
        <w:t xml:space="preserve"> размещается: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полная версия текста Административного регламента;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блок-схема, уста</w:t>
      </w:r>
      <w:r w:rsidR="006E4B6B">
        <w:rPr>
          <w:rFonts w:cs="Times New Roman"/>
          <w:lang w:val="ru-RU"/>
        </w:rPr>
        <w:t>новленная согласно приложению №2</w:t>
      </w:r>
      <w:r w:rsidRPr="003F5433">
        <w:rPr>
          <w:rFonts w:cs="Times New Roman"/>
          <w:lang w:val="ru-RU"/>
        </w:rPr>
        <w:t xml:space="preserve"> к Административному регламенту;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форма заявления на предоставление муниципальн</w:t>
      </w:r>
      <w:r w:rsidR="006E4B6B">
        <w:rPr>
          <w:rFonts w:cs="Times New Roman"/>
          <w:lang w:val="ru-RU"/>
        </w:rPr>
        <w:t>ой услуги согласно приложению №1</w:t>
      </w:r>
      <w:r w:rsidRPr="003F5433">
        <w:rPr>
          <w:rFonts w:cs="Times New Roman"/>
          <w:lang w:val="ru-RU"/>
        </w:rPr>
        <w:t xml:space="preserve"> к Административному регламенту. </w:t>
      </w:r>
    </w:p>
    <w:p w:rsidR="00D34173" w:rsidRPr="003F5433" w:rsidRDefault="00D34173" w:rsidP="009F7159">
      <w:pPr>
        <w:pStyle w:val="a4"/>
        <w:widowControl/>
        <w:tabs>
          <w:tab w:val="left" w:pos="0"/>
        </w:tabs>
        <w:suppressAutoHyphens w:val="0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Основными требованиями к информированию являются: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достоверность и полнота информации;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соблюдение сроков и порядка предоставления информации о деятельности органов местного самоуправления;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четкость в изложении информации;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удобство и доступность получения информации.</w:t>
      </w:r>
    </w:p>
    <w:p w:rsidR="00D34173" w:rsidRPr="004D3EC2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4. Консультация предоставляется по вопросам: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5. Основные требования при консультировании являются: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444A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44AC4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9. Поступившее письменное обращение граждан регистрируется специалистом Администрации </w:t>
      </w:r>
      <w:r w:rsidR="009F7159">
        <w:rPr>
          <w:rFonts w:ascii="Times New Roman" w:hAnsi="Times New Roman" w:cs="Times New Roman"/>
          <w:sz w:val="24"/>
          <w:szCs w:val="24"/>
        </w:rPr>
        <w:t>Малиновараккского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44AC4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10. Общий срок рассмотрения письменного обращения не должен превышать 30 дней с момента регистрации.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73210E" w:rsidRPr="0073210E" w:rsidRDefault="0073210E" w:rsidP="009F7159">
      <w:pPr>
        <w:pStyle w:val="a4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73210E">
        <w:rPr>
          <w:sz w:val="24"/>
          <w:szCs w:val="24"/>
          <w:lang w:val="ru-RU"/>
        </w:rPr>
        <w:lastRenderedPageBreak/>
        <w:t>2.</w:t>
      </w:r>
      <w:r>
        <w:rPr>
          <w:sz w:val="24"/>
          <w:szCs w:val="24"/>
          <w:lang w:val="ru-RU"/>
        </w:rPr>
        <w:t>6</w:t>
      </w:r>
      <w:r w:rsidRPr="0073210E">
        <w:rPr>
          <w:sz w:val="24"/>
          <w:szCs w:val="24"/>
          <w:lang w:val="ru-RU"/>
        </w:rPr>
        <w:t>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4D3EC2" w:rsidRP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4D3EC2">
        <w:rPr>
          <w:b/>
          <w:lang w:val="ru-RU"/>
        </w:rPr>
        <w:t>2.7. Основание для отказа в приеме заявления на предоставление муниципальной услуги</w:t>
      </w:r>
    </w:p>
    <w:p w:rsidR="004D3EC2" w:rsidRPr="003F5433" w:rsidRDefault="004D3EC2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>
        <w:rPr>
          <w:rFonts w:eastAsia="Times New Roman CYR" w:cs="Times New Roman"/>
          <w:color w:val="auto"/>
          <w:lang w:val="ru-RU"/>
        </w:rPr>
        <w:t>2.7</w:t>
      </w:r>
      <w:r w:rsidRPr="003F5433">
        <w:rPr>
          <w:rFonts w:eastAsia="Times New Roman CYR" w:cs="Times New Roman"/>
          <w:color w:val="auto"/>
          <w:lang w:val="ru-RU"/>
        </w:rPr>
        <w:t>.1. В предоставлении муниципальной услуги может быть отказано по следующим основаниям:</w:t>
      </w:r>
    </w:p>
    <w:p w:rsidR="004D3EC2" w:rsidRPr="003F5433" w:rsidRDefault="004D3EC2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 w:rsidRPr="003F5433">
        <w:rPr>
          <w:rFonts w:cs="Times New Roman"/>
          <w:lang w:val="ru-RU"/>
        </w:rPr>
        <w:t>если документы, полученные в электронном виде не подписаны электронной подписью и (</w:t>
      </w:r>
      <w:proofErr w:type="gramStart"/>
      <w:r w:rsidRPr="003F5433">
        <w:rPr>
          <w:rFonts w:cs="Times New Roman"/>
          <w:lang w:val="ru-RU"/>
        </w:rPr>
        <w:t xml:space="preserve">или) </w:t>
      </w:r>
      <w:proofErr w:type="gramEnd"/>
      <w:r w:rsidRPr="003F5433">
        <w:rPr>
          <w:rFonts w:cs="Times New Roman"/>
          <w:lang w:val="ru-RU"/>
        </w:rPr>
        <w:t xml:space="preserve">электронная подпись не соответствует требованиям Федерального </w:t>
      </w:r>
      <w:r w:rsidRPr="003F5433">
        <w:rPr>
          <w:rFonts w:eastAsia="Times New Roman CYR" w:cs="Times New Roman"/>
          <w:color w:val="auto"/>
          <w:lang w:val="ru-RU"/>
        </w:rPr>
        <w:t>закона от 06.04.2011 №63-ФЗ «Об электронной подписи» запрашиваемая информация отнесена в установленном федеральным законом порядке к сведениям, составляющим государственную или иную охраняемую законом тайну или сведения, относящиеся к информации ограниченного доступа;</w:t>
      </w:r>
    </w:p>
    <w:p w:rsidR="004D3EC2" w:rsidRPr="003F5433" w:rsidRDefault="004D3EC2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в случае если </w:t>
      </w:r>
      <w:r w:rsidRPr="003F5433">
        <w:rPr>
          <w:rFonts w:cs="Times New Roman"/>
          <w:lang w:val="ru-RU"/>
        </w:rPr>
        <w:t xml:space="preserve">в обращении заявителя не </w:t>
      </w:r>
      <w:proofErr w:type="gramStart"/>
      <w:r w:rsidRPr="003F5433">
        <w:rPr>
          <w:rFonts w:cs="Times New Roman"/>
          <w:lang w:val="ru-RU"/>
        </w:rPr>
        <w:t>указаны</w:t>
      </w:r>
      <w:proofErr w:type="gramEnd"/>
      <w:r w:rsidRPr="003F5433">
        <w:rPr>
          <w:rFonts w:cs="Times New Roman"/>
          <w:lang w:val="ru-RU"/>
        </w:rPr>
        <w:t xml:space="preserve"> фамилия заявителя и почтовой адрес, по которому должен быть направлен ответ, ответ на обращение не дается.</w:t>
      </w:r>
    </w:p>
    <w:p w:rsidR="004D3EC2" w:rsidRPr="003F5433" w:rsidRDefault="004D3EC2" w:rsidP="009F7159">
      <w:pPr>
        <w:autoSpaceDE w:val="0"/>
        <w:ind w:firstLine="709"/>
        <w:jc w:val="both"/>
        <w:rPr>
          <w:rFonts w:cs="Times New Roman"/>
          <w:lang w:val="ru-RU"/>
        </w:rPr>
      </w:pPr>
      <w:proofErr w:type="gramStart"/>
      <w:r w:rsidRPr="003F5433">
        <w:rPr>
          <w:rFonts w:cs="Times New Roman"/>
          <w:lang w:val="ru-RU"/>
        </w:rPr>
        <w:t>Исполнитель вправе оставить обращение заявителя без ответа по существу поставленных в нем вопросов и сообщить заявителю о недопустимости злоупотребления правом, в случае если в обращении заявителя содержатся нецензурные, либо оскорбительные выражения, угрозы жизни, здоровью и имуществу должностного лица, а также членов его семьи.</w:t>
      </w:r>
      <w:proofErr w:type="gramEnd"/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Ответ на обращение заявителя не дается и не направляется на рассмотрение, в случае если текст обращения не поддается прочтению, о чем в течение семи дней со дня регистрации обращения заявителя сообщается заявителю, если его фамилия и почтовый адрес поддаются прочтению.</w:t>
      </w:r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3F5433">
        <w:rPr>
          <w:rFonts w:cs="Times New Roman"/>
          <w:sz w:val="24"/>
          <w:szCs w:val="24"/>
          <w:lang w:val="ru-RU"/>
        </w:rPr>
        <w:t>Если в обращении заявителя содержится вопрос, на который заявителю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исполнитель вправе принять решение о безосновательности очередного обращения и прекращения переписки по данному вопросу при условии, что указанное обращение и ранее направляемые обращения направлялись в администрацию сельского поселения</w:t>
      </w:r>
      <w:proofErr w:type="gramEnd"/>
      <w:r w:rsidRPr="003F5433">
        <w:rPr>
          <w:rFonts w:cs="Times New Roman"/>
          <w:sz w:val="24"/>
          <w:szCs w:val="24"/>
          <w:lang w:val="ru-RU"/>
        </w:rPr>
        <w:t>. О данном решении уведомляется заявитель, направивший обращение.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2.7</w:t>
      </w:r>
      <w:r w:rsidRPr="003F5433">
        <w:rPr>
          <w:rFonts w:cs="Times New Roman"/>
          <w:lang w:val="ru-RU"/>
        </w:rPr>
        <w:t>.2.</w:t>
      </w:r>
      <w:r w:rsidRPr="003F5433">
        <w:rPr>
          <w:rFonts w:cs="Times New Roman"/>
          <w:lang w:val="ru-RU"/>
        </w:rPr>
        <w:tab/>
        <w:t>Отказ в предоставлении муниципальной услуги оформляется в виде уведомления с указанием причин, послуживших основанием для отказа в предоставлении муниципальной услуги.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Отказ в предоставлении муниципальной услуги должен содержать рекомендации о том, что нужно сделать, чтобы муниципальная услуга была предоставлена.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Принятое решение об отказе в предоставлении муниципальной услуги сообщается заявителю при личном обращении, по телефону или направляется по почте, электронной почте или иным доступным способом по указанному заявителем адресу.</w:t>
      </w:r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i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Факт выдачи уведомления об отказе в предоставлении муниципальной услуги отмечается в журнале регистрации</w:t>
      </w:r>
      <w:r w:rsidRPr="003F5433">
        <w:rPr>
          <w:rFonts w:cs="Times New Roman"/>
          <w:b/>
          <w:color w:val="auto"/>
          <w:sz w:val="24"/>
          <w:szCs w:val="24"/>
          <w:lang w:val="ru-RU"/>
        </w:rPr>
        <w:t xml:space="preserve"> </w:t>
      </w:r>
      <w:r w:rsidRPr="003F5433">
        <w:rPr>
          <w:rFonts w:cs="Times New Roman"/>
          <w:color w:val="auto"/>
          <w:sz w:val="24"/>
          <w:szCs w:val="24"/>
          <w:lang w:val="ru-RU"/>
        </w:rPr>
        <w:t>уведомлений об отказе в предоставлении муниципальной услуги.</w:t>
      </w:r>
    </w:p>
    <w:p w:rsidR="00D34173" w:rsidRDefault="00D34173" w:rsidP="009F7159">
      <w:pPr>
        <w:tabs>
          <w:tab w:val="left" w:pos="0"/>
          <w:tab w:val="left" w:pos="567"/>
        </w:tabs>
        <w:autoSpaceDE w:val="0"/>
        <w:ind w:firstLine="709"/>
        <w:jc w:val="both"/>
        <w:rPr>
          <w:rFonts w:cs="Times New Roman"/>
          <w:lang w:val="ru-RU"/>
        </w:rPr>
      </w:pPr>
    </w:p>
    <w:p w:rsidR="004D3EC2" w:rsidRP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4D3EC2">
        <w:rPr>
          <w:b/>
          <w:lang w:val="ru-RU"/>
        </w:rPr>
        <w:t>2.8. Перечень документов, необходимых для предоставления муниципальной услуги</w:t>
      </w:r>
    </w:p>
    <w:p w:rsidR="006579D7" w:rsidRPr="003F5433" w:rsidRDefault="004D3EC2" w:rsidP="009F7159">
      <w:pPr>
        <w:pStyle w:val="a4"/>
        <w:tabs>
          <w:tab w:val="left" w:pos="426"/>
        </w:tabs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2.8</w:t>
      </w:r>
      <w:r w:rsidR="006579D7" w:rsidRPr="003F5433">
        <w:rPr>
          <w:rFonts w:cs="Times New Roman"/>
          <w:sz w:val="24"/>
          <w:szCs w:val="24"/>
          <w:lang w:val="ru-RU"/>
        </w:rPr>
        <w:t xml:space="preserve">.1. Документы, являющиеся основанием для получения муниципальной услуги, представляются исполнителями посредством личного </w:t>
      </w:r>
    </w:p>
    <w:p w:rsidR="006579D7" w:rsidRPr="003F5433" w:rsidRDefault="006579D7" w:rsidP="009F7159">
      <w:pPr>
        <w:pStyle w:val="a4"/>
        <w:tabs>
          <w:tab w:val="left" w:pos="1080"/>
        </w:tabs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 xml:space="preserve">обращения заявителя, направления документов по почте, электронной почте или иным доступным способом. 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Датой обращения и представления документов является день поступления и регистрации документов в журнале входящей корреспонденции.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Факт подтверждения направления документов по почте лежит на заявителе.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lastRenderedPageBreak/>
        <w:t>Факт получения обращения заявителя в электронном виде подтверждается ответным сообщением в электронном виде с указанием даты и регистрационного номера.</w:t>
      </w:r>
    </w:p>
    <w:p w:rsidR="006579D7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2.8</w:t>
      </w:r>
      <w:r w:rsidR="006579D7" w:rsidRPr="003F5433">
        <w:rPr>
          <w:rFonts w:cs="Times New Roman"/>
          <w:sz w:val="24"/>
          <w:szCs w:val="24"/>
          <w:lang w:val="ru-RU"/>
        </w:rPr>
        <w:t>.2. При личном обращении прием заявителей для подачи документов осуществляется в соответствии с графиком работы ис</w:t>
      </w:r>
      <w:r w:rsidR="006E4B6B">
        <w:rPr>
          <w:rFonts w:cs="Times New Roman"/>
          <w:sz w:val="24"/>
          <w:szCs w:val="24"/>
          <w:lang w:val="ru-RU"/>
        </w:rPr>
        <w:t>полнителей</w:t>
      </w:r>
      <w:r w:rsidR="006579D7" w:rsidRPr="003F5433">
        <w:rPr>
          <w:rFonts w:cs="Times New Roman"/>
          <w:sz w:val="24"/>
          <w:szCs w:val="24"/>
          <w:lang w:val="ru-RU"/>
        </w:rPr>
        <w:t>.</w:t>
      </w:r>
    </w:p>
    <w:p w:rsidR="006579D7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2.8</w:t>
      </w:r>
      <w:r w:rsidR="006579D7" w:rsidRPr="003F5433">
        <w:rPr>
          <w:rFonts w:cs="Times New Roman"/>
          <w:sz w:val="24"/>
          <w:szCs w:val="24"/>
          <w:lang w:val="ru-RU"/>
        </w:rPr>
        <w:t>.3. Предоставление муниципальной услуги осуществляется в порядке, установленном разделом 3 Административного регламента.</w:t>
      </w:r>
    </w:p>
    <w:p w:rsidR="004D3EC2" w:rsidRPr="003F5433" w:rsidRDefault="00566CB7" w:rsidP="009F7159">
      <w:pPr>
        <w:ind w:firstLine="709"/>
        <w:jc w:val="both"/>
        <w:rPr>
          <w:rFonts w:cs="Times New Roman"/>
          <w:color w:val="auto"/>
          <w:lang w:val="ru-RU" w:eastAsia="ru-RU"/>
        </w:rPr>
      </w:pPr>
      <w:r>
        <w:rPr>
          <w:rFonts w:cs="Times New Roman"/>
          <w:lang w:val="ru-RU"/>
        </w:rPr>
        <w:t>2.8.4</w:t>
      </w:r>
      <w:r w:rsidR="004D3EC2" w:rsidRPr="003F5433">
        <w:rPr>
          <w:rFonts w:cs="Times New Roman"/>
          <w:lang w:val="ru-RU"/>
        </w:rPr>
        <w:t xml:space="preserve">. </w:t>
      </w:r>
      <w:proofErr w:type="gramStart"/>
      <w:r w:rsidR="004D3EC2" w:rsidRPr="003F5433">
        <w:rPr>
          <w:rFonts w:cs="Times New Roman"/>
          <w:color w:val="auto"/>
          <w:lang w:val="ru-RU"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4D3EC2" w:rsidRPr="003F5433" w:rsidRDefault="00566CB7" w:rsidP="009F71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2.8.5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. Для предоставления муниципальной услуги заявителю необходимо обратиться с заявлением </w:t>
      </w:r>
      <w:r w:rsidR="004D3EC2" w:rsidRPr="003F543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 деятельности органов местного самоуправления, оформленным </w:t>
      </w:r>
      <w:r w:rsidR="006E4B6B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№1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 к Административному регламенту.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2.8.6</w:t>
      </w:r>
      <w:r w:rsidR="004D3EC2" w:rsidRPr="003F5433">
        <w:rPr>
          <w:rFonts w:ascii="Times New Roman" w:hAnsi="Times New Roman" w:cs="Times New Roman"/>
          <w:sz w:val="24"/>
          <w:szCs w:val="24"/>
        </w:rPr>
        <w:t xml:space="preserve">. 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Образец заявления для получения муниципальной услуги можно получить у должностного лица лично, на официальном сайте администрации города, на федеральном или региональном портале </w:t>
      </w:r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</w:t>
      </w:r>
      <w:proofErr w:type="gramStart"/>
      <w:r w:rsidRPr="003F5433">
        <w:rPr>
          <w:rFonts w:ascii="Times New Roman" w:hAnsi="Times New Roman" w:cs="Times New Roman"/>
          <w:color w:val="000000"/>
          <w:sz w:val="24"/>
          <w:szCs w:val="24"/>
        </w:rPr>
        <w:t>имеется техническая возможность предоставления муниципальных услуг в электронном виде заявление заполняется</w:t>
      </w:r>
      <w:proofErr w:type="gramEnd"/>
      <w:r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электронном виде согласно представленной на федеральном либо региональном портале электронной форме.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2.8.7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>Обращение за получением муниципальной услуги и предоставлением муниципальной услуги 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«Об электронной подписи» и Федерального закона от 27.07.2010 №210-ФЗ «Об организации предоставления государственных и муниципальных услуг» (далее ФЗ №210).</w:t>
      </w:r>
      <w:proofErr w:type="gramEnd"/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F5433">
        <w:rPr>
          <w:rFonts w:ascii="Times New Roman" w:hAnsi="Times New Roman" w:cs="Times New Roman"/>
          <w:color w:val="000000"/>
          <w:sz w:val="24"/>
          <w:szCs w:val="24"/>
        </w:rPr>
        <w:t>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части 2 статьи 21.1 ФЗ №210 и части 1 статьи 21.2 ФЗ №210,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актами установлен и</w:t>
      </w:r>
      <w:proofErr w:type="gramEnd"/>
      <w:r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 запрет на обращение за получением государственной или муниципальной услугой в электронной форме.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2.8.8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7 ФЗ №210 при предоставлении муниципальной услуги от заявителя не требуется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за исключением получения услуг, включенных в перечни, указанные в части 1 статьи 9 ФЗ №210.</w:t>
      </w:r>
      <w:proofErr w:type="gramEnd"/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33">
        <w:rPr>
          <w:rFonts w:ascii="Times New Roman" w:hAnsi="Times New Roman" w:cs="Times New Roman"/>
          <w:color w:val="000000"/>
          <w:sz w:val="24"/>
          <w:szCs w:val="24"/>
        </w:rPr>
        <w:t>От заявителя запрещается требовать: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3EC2" w:rsidRDefault="004D3EC2" w:rsidP="009F7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lang w:val="ru-RU" w:eastAsia="ru-RU"/>
        </w:rPr>
      </w:pPr>
      <w:proofErr w:type="gramStart"/>
      <w:r w:rsidRPr="003F5433">
        <w:rPr>
          <w:rFonts w:cs="Times New Roman"/>
          <w:color w:val="auto"/>
          <w:lang w:val="ru-RU" w:eastAsia="ru-RU"/>
        </w:rPr>
        <w:t xml:space="preserve">представления документов и информации, в том числе об оплате государственной пошлины, взимаемой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anchor="sub_101#sub_101" w:history="1">
        <w:r w:rsidRPr="003F5433">
          <w:rPr>
            <w:rStyle w:val="a3"/>
            <w:rFonts w:cs="Times New Roman"/>
            <w:color w:val="auto"/>
            <w:lang w:val="ru-RU" w:eastAsia="ru-RU"/>
          </w:rPr>
          <w:t>частью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1 статьи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1</w:t>
        </w:r>
      </w:hyperlink>
      <w:r w:rsidRPr="003F5433">
        <w:rPr>
          <w:rFonts w:cs="Times New Roman"/>
          <w:color w:val="auto"/>
          <w:lang w:val="ru-RU" w:eastAsia="ru-RU"/>
        </w:rPr>
        <w:t xml:space="preserve"> </w:t>
      </w:r>
      <w:r w:rsidRPr="003F5433">
        <w:rPr>
          <w:rFonts w:cs="Times New Roman"/>
          <w:color w:val="auto"/>
          <w:lang w:val="ru-RU"/>
        </w:rPr>
        <w:t xml:space="preserve">ФЗ №210 </w:t>
      </w:r>
      <w:r w:rsidRPr="003F5433">
        <w:rPr>
          <w:rFonts w:cs="Times New Roman"/>
          <w:color w:val="auto"/>
          <w:lang w:val="ru-RU" w:eastAsia="ru-RU"/>
        </w:rPr>
        <w:t>государственных и муниципальных услуг, в соответствии с нормативными правовыми актами Российской</w:t>
      </w:r>
      <w:proofErr w:type="gramEnd"/>
      <w:r w:rsidRPr="003F5433">
        <w:rPr>
          <w:rFonts w:cs="Times New Roman"/>
          <w:color w:val="auto"/>
          <w:lang w:val="ru-RU" w:eastAsia="ru-RU"/>
        </w:rPr>
        <w:t xml:space="preserve"> Федерации, нормативными правовыми актами Республики Карелия, муниципальными правовыми актами, за исключением документов, включенных в определенный </w:t>
      </w:r>
      <w:hyperlink r:id="rId13" w:anchor="sub_706#sub_706" w:history="1">
        <w:r w:rsidRPr="003F5433">
          <w:rPr>
            <w:rStyle w:val="a3"/>
            <w:rFonts w:cs="Times New Roman"/>
            <w:color w:val="auto"/>
            <w:lang w:val="ru-RU" w:eastAsia="ru-RU"/>
          </w:rPr>
          <w:t>частью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6</w:t>
        </w:r>
      </w:hyperlink>
      <w:r w:rsidRPr="003F5433">
        <w:rPr>
          <w:rFonts w:cs="Times New Roman"/>
          <w:color w:val="auto"/>
          <w:lang w:val="ru-RU" w:eastAsia="ru-RU"/>
        </w:rPr>
        <w:t xml:space="preserve"> статьи</w:t>
      </w:r>
      <w:r w:rsidRPr="003F5433">
        <w:rPr>
          <w:rFonts w:cs="Times New Roman"/>
          <w:color w:val="auto"/>
          <w:lang w:eastAsia="ru-RU"/>
        </w:rPr>
        <w:t> </w:t>
      </w:r>
      <w:r w:rsidRPr="003F5433">
        <w:rPr>
          <w:rFonts w:cs="Times New Roman"/>
          <w:color w:val="auto"/>
          <w:lang w:val="ru-RU" w:eastAsia="ru-RU"/>
        </w:rPr>
        <w:t xml:space="preserve">7 </w:t>
      </w:r>
      <w:r w:rsidRPr="003F5433">
        <w:rPr>
          <w:rFonts w:cs="Times New Roman"/>
          <w:color w:val="auto"/>
          <w:lang w:val="ru-RU"/>
        </w:rPr>
        <w:t xml:space="preserve">ФЗ №210 </w:t>
      </w:r>
      <w:r w:rsidRPr="003F5433">
        <w:rPr>
          <w:rFonts w:cs="Times New Roman"/>
          <w:color w:val="auto"/>
          <w:lang w:val="ru-RU"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566CB7" w:rsidRPr="003F5433" w:rsidRDefault="00566CB7" w:rsidP="009F7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lang w:val="ru-RU"/>
        </w:rPr>
      </w:pPr>
    </w:p>
    <w:p w:rsidR="00566CB7" w:rsidRPr="00566CB7" w:rsidRDefault="00566CB7" w:rsidP="009F7159">
      <w:pPr>
        <w:autoSpaceDE w:val="0"/>
        <w:ind w:firstLine="709"/>
        <w:jc w:val="both"/>
        <w:rPr>
          <w:rFonts w:eastAsia="Times New Roman CYR" w:cs="Times New Roman"/>
          <w:b/>
          <w:color w:val="auto"/>
          <w:lang w:val="ru-RU"/>
        </w:rPr>
      </w:pPr>
      <w:r w:rsidRPr="00566CB7">
        <w:rPr>
          <w:rFonts w:eastAsia="Times New Roman CYR" w:cs="Times New Roman"/>
          <w:b/>
          <w:color w:val="auto"/>
          <w:lang w:val="ru-RU"/>
        </w:rPr>
        <w:t>2.9. Р</w:t>
      </w:r>
      <w:r w:rsidRPr="00566CB7">
        <w:rPr>
          <w:rFonts w:cs="Times New Roman"/>
          <w:b/>
          <w:color w:val="auto"/>
          <w:lang w:val="ru-RU"/>
        </w:rPr>
        <w:t>азмер платы, взимаемой с заявителя при предоставлении муниципальной услуги.</w:t>
      </w:r>
    </w:p>
    <w:p w:rsidR="00566CB7" w:rsidRDefault="00566CB7" w:rsidP="009F7159">
      <w:pPr>
        <w:pStyle w:val="1"/>
        <w:tabs>
          <w:tab w:val="clear" w:pos="360"/>
          <w:tab w:val="left" w:pos="708"/>
        </w:tabs>
        <w:spacing w:before="0" w:after="0" w:line="240" w:lineRule="auto"/>
        <w:ind w:firstLine="709"/>
      </w:pPr>
      <w:r w:rsidRPr="00566CB7">
        <w:t>Муниципальная услуга предоставляется бесплатно.</w:t>
      </w:r>
    </w:p>
    <w:p w:rsidR="00566CB7" w:rsidRPr="00960AFE" w:rsidRDefault="00566CB7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2.10. Максимальный срок ожидания в очереди при подаче обращения заявителя о предоставлении муниципальной услуги лично и при получении результата предоставления муниципальной услуги не может превышать 10 минут.</w:t>
      </w:r>
    </w:p>
    <w:p w:rsidR="00566CB7" w:rsidRPr="00960AFE" w:rsidRDefault="00960AFE" w:rsidP="009F7159">
      <w:pPr>
        <w:autoSpaceDE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2.11</w:t>
      </w:r>
      <w:r w:rsidR="00566CB7" w:rsidRPr="00960AFE">
        <w:rPr>
          <w:rFonts w:cs="Times New Roman"/>
          <w:color w:val="auto"/>
          <w:lang w:val="ru-RU"/>
        </w:rPr>
        <w:t>. Срок регистрации обращения заявителя о предоставлении муниципальной услуги составляет 1 рабочий день.</w:t>
      </w:r>
    </w:p>
    <w:p w:rsidR="00566CB7" w:rsidRPr="00960AFE" w:rsidRDefault="00960AFE" w:rsidP="009F7159">
      <w:pPr>
        <w:ind w:firstLine="709"/>
        <w:jc w:val="both"/>
        <w:rPr>
          <w:rFonts w:cs="Times New Roman"/>
          <w:b/>
          <w:color w:val="auto"/>
          <w:lang w:val="ru-RU"/>
        </w:rPr>
      </w:pPr>
      <w:r w:rsidRPr="00960AFE">
        <w:rPr>
          <w:rFonts w:cs="Times New Roman"/>
          <w:b/>
          <w:color w:val="auto"/>
          <w:lang w:val="ru-RU"/>
        </w:rPr>
        <w:t>2.12</w:t>
      </w:r>
      <w:r w:rsidR="00566CB7" w:rsidRPr="00960AFE">
        <w:rPr>
          <w:rFonts w:cs="Times New Roman"/>
          <w:b/>
          <w:color w:val="auto"/>
          <w:lang w:val="ru-RU"/>
        </w:rPr>
        <w:t xml:space="preserve">. </w:t>
      </w:r>
      <w:proofErr w:type="gramStart"/>
      <w:r w:rsidR="00566CB7" w:rsidRPr="00960AFE">
        <w:rPr>
          <w:rFonts w:cs="Times New Roman"/>
          <w:b/>
          <w:color w:val="auto"/>
          <w:lang w:val="ru-RU"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="00566CB7" w:rsidRPr="00960AFE">
        <w:rPr>
          <w:rFonts w:cs="Times New Roman"/>
          <w:b/>
          <w:color w:val="FF0000"/>
          <w:lang w:val="ru-RU"/>
        </w:rPr>
        <w:t xml:space="preserve"> </w:t>
      </w:r>
      <w:r w:rsidR="00566CB7" w:rsidRPr="00960AFE">
        <w:rPr>
          <w:rFonts w:cs="Times New Roman"/>
          <w:b/>
          <w:color w:val="auto"/>
          <w:lang w:val="ru-RU"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566CB7" w:rsidRPr="00960AFE" w:rsidRDefault="00960AFE" w:rsidP="009F7159">
      <w:pPr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.1. Требования к присутственным местам: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прием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 xml:space="preserve">осуществляется в специально выделенных для этих целей помещениях; 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присутственные места включают места для ожидания, информирования, консультации и приема заявителей;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помещения должны соответствовать санитарно-эпидемиологическим правилам и нормативам; 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места предоставления услуги должны иметь туалет со свободным доступом к нему в рабочее время; </w:t>
      </w:r>
    </w:p>
    <w:p w:rsidR="00960AFE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proofErr w:type="gramStart"/>
      <w:r w:rsidRPr="00960AFE">
        <w:rPr>
          <w:rFonts w:cs="Times New Roman"/>
          <w:color w:val="auto"/>
          <w:lang w:val="ru-RU"/>
        </w:rPr>
        <w:t>в период с октября по май в местах</w:t>
      </w:r>
      <w:proofErr w:type="gramEnd"/>
      <w:r w:rsidRPr="00960AFE">
        <w:rPr>
          <w:rFonts w:cs="Times New Roman"/>
          <w:color w:val="auto"/>
          <w:lang w:val="ru-RU"/>
        </w:rPr>
        <w:t xml:space="preserve"> ожидания размещаются специальные настенные вешалки для одежды.</w:t>
      </w:r>
    </w:p>
    <w:p w:rsidR="00566CB7" w:rsidRPr="00960AFE" w:rsidRDefault="00960AFE" w:rsidP="009F7159">
      <w:pPr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.2. Требования к местам для информирования.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информирования, предназначенные для ознакомления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 xml:space="preserve">с информационными материалами, оборудуются: </w:t>
      </w:r>
    </w:p>
    <w:p w:rsidR="00566CB7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информационными стендами;</w:t>
      </w:r>
    </w:p>
    <w:p w:rsidR="00566CB7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стульями и столами (стойками для письма) для возможности оформления документов;</w:t>
      </w:r>
    </w:p>
    <w:p w:rsidR="00960AFE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бумагой и ручками. </w:t>
      </w:r>
    </w:p>
    <w:p w:rsidR="00566CB7" w:rsidRPr="00960AFE" w:rsidRDefault="00960AFE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.3. Требования к местам ожидания: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ожидания должны соответствовать комфортным условиям для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>и оптимальным условиям работы специалистов.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960AFE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для заполнения документов оборудуются стульями, столами (стойками) и ручками для письма.</w:t>
      </w:r>
    </w:p>
    <w:p w:rsidR="00566CB7" w:rsidRPr="00960AFE" w:rsidRDefault="00960AFE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.4. Требования к местам консультирования и  приема заявителей.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566CB7" w:rsidRPr="00960AFE" w:rsidRDefault="00566CB7" w:rsidP="009F7159">
      <w:pPr>
        <w:pStyle w:val="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960AFE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960AFE" w:rsidRDefault="00960AFE" w:rsidP="009F7159">
      <w:pPr>
        <w:ind w:firstLine="709"/>
        <w:jc w:val="both"/>
        <w:rPr>
          <w:rFonts w:cs="Times New Roman"/>
          <w:color w:val="FF0000"/>
          <w:lang w:val="ru-RU"/>
        </w:rPr>
      </w:pPr>
    </w:p>
    <w:p w:rsidR="00566CB7" w:rsidRPr="00960AFE" w:rsidRDefault="00960AFE" w:rsidP="009F7159">
      <w:pPr>
        <w:ind w:firstLine="709"/>
        <w:jc w:val="both"/>
        <w:rPr>
          <w:rFonts w:cs="Times New Roman"/>
          <w:b/>
          <w:color w:val="auto"/>
          <w:lang w:val="ru-RU"/>
        </w:rPr>
      </w:pPr>
      <w:r w:rsidRPr="00960AFE">
        <w:rPr>
          <w:rFonts w:cs="Times New Roman"/>
          <w:b/>
          <w:color w:val="auto"/>
          <w:lang w:val="ru-RU"/>
        </w:rPr>
        <w:t>2.13</w:t>
      </w:r>
      <w:r w:rsidR="00566CB7" w:rsidRPr="00960AFE">
        <w:rPr>
          <w:rFonts w:cs="Times New Roman"/>
          <w:b/>
          <w:color w:val="auto"/>
          <w:lang w:val="ru-RU"/>
        </w:rPr>
        <w:t>. Показатели доступности и качества предоставления муниципальной услуги (за контролируемый период):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отказов в предоставлении муниципальной услуги      – 0 %;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услуг оказанных за отчетный период                      – по факту;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услуг оказанных в установленные сроки                  – 100 %;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нарушение сроков оказания услуг                                                       – 0;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обжалований решений и действий (бездействий)             – 0.</w:t>
      </w:r>
    </w:p>
    <w:p w:rsidR="004D3EC2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</w:p>
    <w:p w:rsidR="004D3EC2" w:rsidRPr="004D3EC2" w:rsidRDefault="004D3EC2" w:rsidP="009F7159">
      <w:pPr>
        <w:autoSpaceDE w:val="0"/>
        <w:ind w:firstLine="709"/>
        <w:contextualSpacing/>
        <w:jc w:val="both"/>
        <w:rPr>
          <w:b/>
          <w:lang w:val="ru-RU"/>
        </w:rPr>
      </w:pPr>
      <w:r w:rsidRPr="004D3EC2">
        <w:rPr>
          <w:b/>
          <w:lang w:val="ru-RU"/>
        </w:rPr>
        <w:lastRenderedPageBreak/>
        <w:t xml:space="preserve">Раздел 3. Состав, последовательность и сроки исполнения административных процедур </w:t>
      </w:r>
    </w:p>
    <w:p w:rsidR="004D3EC2" w:rsidRPr="003F5433" w:rsidRDefault="004D3EC2" w:rsidP="009F7159">
      <w:pPr>
        <w:widowControl/>
        <w:numPr>
          <w:ilvl w:val="1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lang w:val="ru-RU"/>
        </w:rPr>
      </w:pPr>
      <w:proofErr w:type="gramStart"/>
      <w:r w:rsidRPr="003F5433">
        <w:rPr>
          <w:rFonts w:cs="Times New Roman"/>
          <w:lang w:val="ru-RU"/>
        </w:rPr>
        <w:t>Последовательность административных процедур, выполняемых при предоставлении муниципальной услуги, показа</w:t>
      </w:r>
      <w:r w:rsidR="006E4B6B">
        <w:rPr>
          <w:rFonts w:cs="Times New Roman"/>
          <w:lang w:val="ru-RU"/>
        </w:rPr>
        <w:t>ны на блок-схеме в приложении №2</w:t>
      </w:r>
      <w:r w:rsidRPr="003F5433">
        <w:rPr>
          <w:rFonts w:cs="Times New Roman"/>
          <w:lang w:val="ru-RU"/>
        </w:rPr>
        <w:t xml:space="preserve"> к Административному регламенту.</w:t>
      </w:r>
      <w:proofErr w:type="gramEnd"/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 Предоставление муниципальной услуги посредством индивидуального информирования включает в себя выполнение следующих административных процедур: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прием и регистрация заявления;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рассмотрение заявления;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подготовка и направление ответа.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3.2.1. Прием и регистрация обращения заявителя.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 рабочий день.</w:t>
      </w:r>
    </w:p>
    <w:p w:rsidR="004D3EC2" w:rsidRPr="003F5433" w:rsidRDefault="004D3EC2" w:rsidP="009F7159">
      <w:pPr>
        <w:tabs>
          <w:tab w:val="left" w:pos="72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ab/>
        <w:t>Основанием для начала административной процедуры по приему и регистрации обращения заявителя является поступление заявления исполнителю.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 личном обращении заявителя или при поступлении обращения по почте должностное лицо исполнителя: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регистрирует заявление в установленном порядке;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направляет заявление для рассмотрения руководителю исполнителя (иному лицу его замещающему).</w:t>
      </w:r>
    </w:p>
    <w:p w:rsidR="004D3EC2" w:rsidRPr="003F5433" w:rsidRDefault="004D3EC2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 поступлении обращения заявителя в электронном виде должностное лицо, ответственное за прием и регистрацию документов в электронном виде: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распечатывает обращение заявителя;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регистрирует обращение заявителя в установленном порядке;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подтверждает факт получения обращения заявителя  ответным сообщением в электронном виде с указанием даты и регистрационного номера;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направляет на рассмотрение руководителю исполнителя (иному лицу его замещающему).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3.2.2. Рассмотрение обращения заявителя.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 рабочий день.</w:t>
      </w:r>
    </w:p>
    <w:p w:rsidR="009F7159" w:rsidRDefault="004D3EC2" w:rsidP="009F7159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Руководитель исполнителя (или лицо его замещающее):</w:t>
      </w:r>
    </w:p>
    <w:p w:rsidR="009F7159" w:rsidRDefault="009F7159" w:rsidP="009F7159">
      <w:pPr>
        <w:widowControl/>
        <w:tabs>
          <w:tab w:val="left" w:pos="993"/>
        </w:tabs>
        <w:suppressAutoHyphens w:val="0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9F7159">
        <w:rPr>
          <w:lang w:val="ru-RU"/>
        </w:rPr>
        <w:t>определяет должностное лицо, ответственное за предоставление муниципальной услуги;</w:t>
      </w:r>
    </w:p>
    <w:p w:rsidR="004D3EC2" w:rsidRPr="009F7159" w:rsidRDefault="009F7159" w:rsidP="009F7159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lang w:val="ru-RU"/>
        </w:rPr>
      </w:pPr>
      <w:proofErr w:type="gramStart"/>
      <w:r>
        <w:rPr>
          <w:lang w:val="ru-RU"/>
        </w:rPr>
        <w:t xml:space="preserve">- </w:t>
      </w:r>
      <w:r w:rsidR="004D3EC2" w:rsidRPr="009F7159">
        <w:rPr>
          <w:rFonts w:cs="Times New Roman"/>
          <w:lang w:val="ru-RU"/>
        </w:rPr>
        <w:t>дает указания должностному лицу, ответственному за предоставление муниципальной услуги в форме резолюции с отражением фамилии и инициалов должностного лица, ответственного за предоставление муниципальной услуги, порядка и срока исполнения.</w:t>
      </w:r>
      <w:proofErr w:type="gramEnd"/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3.2.3. Подготовка и направление ответа.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14 календарных дней.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Должностное лицо, ответственное за предоставление муниципальной услуги: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обеспечивает объективное, всестороннее и своевременное рассмотрение обращения заявителя;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рассматривает заявление на наличие оснований для отказа в предоставлении муниципальной услуги;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готовит ответ на обращение заявителя.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proofErr w:type="gramStart"/>
      <w:r w:rsidRPr="003F5433">
        <w:rPr>
          <w:rFonts w:cs="Times New Roman"/>
          <w:lang w:val="ru-RU"/>
        </w:rPr>
        <w:t>По результатам рассмотрения заявления в случае, если не выявлены основания для отказа в предоставлении муниципальной услуги, должностное лицо, ответственное за предоставление муниципальной услуги, готовит проект ответа на обращение заявителя и не позднее рабочего 1 дня до истечения срока предоставления муниципальной услуги в установленном порядке представляет на подпись руководителю исполнителя (иному лицу его замещающему).</w:t>
      </w:r>
      <w:proofErr w:type="gramEnd"/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После подписания ответа руководителем исполнителя (иным лицом его замещающим) </w:t>
      </w:r>
      <w:r w:rsidRPr="003F5433">
        <w:rPr>
          <w:rFonts w:cs="Times New Roman"/>
          <w:lang w:val="ru-RU"/>
        </w:rPr>
        <w:lastRenderedPageBreak/>
        <w:t xml:space="preserve">должностное лицо, ответственное за предоставление муниципальной услуги, направляет его заявителю по почте или иным способом, по указанному заявителем адресу. 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В случае наличия оснований для отказа в предоставлении муниципальной услу</w:t>
      </w:r>
      <w:r>
        <w:rPr>
          <w:rFonts w:cs="Times New Roman"/>
          <w:lang w:val="ru-RU"/>
        </w:rPr>
        <w:t>ги, установленных подпунктом 2.7</w:t>
      </w:r>
      <w:r w:rsidRPr="003F5433">
        <w:rPr>
          <w:rFonts w:cs="Times New Roman"/>
          <w:lang w:val="ru-RU"/>
        </w:rPr>
        <w:t>.1 Административного регламента, должностное лицо оформляет отказ в по</w:t>
      </w:r>
      <w:r>
        <w:rPr>
          <w:rFonts w:cs="Times New Roman"/>
          <w:lang w:val="ru-RU"/>
        </w:rPr>
        <w:t>рядке, установленном пунктом 2.7</w:t>
      </w:r>
      <w:r w:rsidRPr="003F5433">
        <w:rPr>
          <w:rFonts w:cs="Times New Roman"/>
          <w:lang w:val="ru-RU"/>
        </w:rPr>
        <w:t xml:space="preserve"> Административного регламента.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3.3. Предоставление муниципальной услуги посредством публичного информирования осуществляется след</w:t>
      </w:r>
      <w:r w:rsidR="006E4B6B">
        <w:rPr>
          <w:rFonts w:cs="Times New Roman"/>
          <w:lang w:val="ru-RU"/>
        </w:rPr>
        <w:t>ующими способами</w:t>
      </w:r>
      <w:r w:rsidRPr="003F5433">
        <w:rPr>
          <w:rFonts w:cs="Times New Roman"/>
          <w:lang w:val="ru-RU"/>
        </w:rPr>
        <w:t>: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сети Интернет;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ознакомление граждан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6579D7" w:rsidRPr="003F5433" w:rsidRDefault="006579D7" w:rsidP="009F7159">
      <w:pPr>
        <w:ind w:firstLine="709"/>
        <w:jc w:val="both"/>
        <w:rPr>
          <w:rFonts w:cs="Times New Roman"/>
          <w:lang w:val="ru-RU"/>
        </w:rPr>
      </w:pP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b/>
          <w:lang w:val="ru-RU"/>
        </w:rPr>
      </w:pPr>
      <w:r w:rsidRPr="00566CB7">
        <w:rPr>
          <w:b/>
          <w:lang w:val="ru-RU"/>
        </w:rPr>
        <w:t xml:space="preserve">Раздел 4. Формы </w:t>
      </w:r>
      <w:proofErr w:type="gramStart"/>
      <w:r w:rsidRPr="00566CB7">
        <w:rPr>
          <w:b/>
          <w:lang w:val="ru-RU"/>
        </w:rPr>
        <w:t>контроля за</w:t>
      </w:r>
      <w:proofErr w:type="gramEnd"/>
      <w:r w:rsidRPr="00566CB7">
        <w:rPr>
          <w:b/>
          <w:lang w:val="ru-RU"/>
        </w:rPr>
        <w:t xml:space="preserve"> исполнением административного регламента</w:t>
      </w:r>
    </w:p>
    <w:p w:rsidR="00566CB7" w:rsidRPr="00566CB7" w:rsidRDefault="00566CB7" w:rsidP="009F7159">
      <w:pPr>
        <w:tabs>
          <w:tab w:val="left" w:pos="0"/>
        </w:tabs>
        <w:autoSpaceDE w:val="0"/>
        <w:ind w:firstLine="709"/>
        <w:contextualSpacing/>
        <w:jc w:val="both"/>
        <w:rPr>
          <w:lang w:val="ru-RU"/>
        </w:rPr>
      </w:pPr>
      <w:proofErr w:type="gramStart"/>
      <w:r w:rsidRPr="00566CB7">
        <w:rPr>
          <w:lang w:val="ru-RU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566CB7">
        <w:rPr>
          <w:lang w:val="ru-RU"/>
        </w:rPr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6579D7" w:rsidRPr="003F5433" w:rsidRDefault="006579D7" w:rsidP="009F7159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B7" w:rsidRPr="00566CB7" w:rsidRDefault="00566CB7" w:rsidP="009F7159">
      <w:pPr>
        <w:ind w:firstLine="709"/>
        <w:contextualSpacing/>
        <w:jc w:val="both"/>
        <w:rPr>
          <w:rFonts w:eastAsia="Arial CYR"/>
          <w:b/>
          <w:lang w:val="ru-RU"/>
        </w:rPr>
      </w:pPr>
      <w:r w:rsidRPr="00566CB7">
        <w:rPr>
          <w:b/>
          <w:lang w:val="ru-RU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566CB7">
        <w:rPr>
          <w:rFonts w:eastAsia="Arial CYR"/>
          <w:b/>
          <w:lang w:val="ru-RU"/>
        </w:rPr>
        <w:t>предоставлении муниципальной услуги</w:t>
      </w:r>
    </w:p>
    <w:p w:rsidR="00566CB7" w:rsidRPr="00566CB7" w:rsidRDefault="00566CB7" w:rsidP="009F7159">
      <w:pPr>
        <w:ind w:firstLine="709"/>
        <w:contextualSpacing/>
        <w:jc w:val="both"/>
        <w:rPr>
          <w:lang w:val="ru-RU"/>
        </w:rPr>
      </w:pP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5.2 Заявитель может обратиться с жалобой, в следующих случаях: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 xml:space="preserve">1) нарушение </w:t>
      </w:r>
      <w:proofErr w:type="gramStart"/>
      <w:r w:rsidRPr="00566CB7">
        <w:rPr>
          <w:rFonts w:eastAsia="Arial CYR"/>
          <w:lang w:val="ru-RU"/>
        </w:rPr>
        <w:t>срока регистрации запроса заявителя</w:t>
      </w:r>
      <w:proofErr w:type="gramEnd"/>
      <w:r w:rsidRPr="00566CB7">
        <w:rPr>
          <w:rFonts w:eastAsia="Arial CYR"/>
          <w:lang w:val="ru-RU"/>
        </w:rPr>
        <w:t xml:space="preserve"> о предоставлении муниципальной услуги;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2) нарушение срока предоставления муниципальной услуги;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3) требование у заявителя документов, не предусмотренных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4) отказ в приеме документов, предоставление которых не предусмотрено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proofErr w:type="gramStart"/>
      <w:r w:rsidRPr="00566CB7">
        <w:rPr>
          <w:rFonts w:eastAsia="Arial CYR"/>
          <w:lang w:val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</w:t>
      </w:r>
      <w:r w:rsidRPr="00566CB7">
        <w:rPr>
          <w:rFonts w:eastAsia="Arial CYR"/>
          <w:lang w:val="ru-RU"/>
        </w:rPr>
        <w:lastRenderedPageBreak/>
        <w:t>документах либо нарушение установленного срока таких исправлений.</w:t>
      </w:r>
      <w:proofErr w:type="gramEnd"/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5.3 Общие требования к порядку подачи и рассмотрения жалобы</w:t>
      </w:r>
    </w:p>
    <w:p w:rsidR="00566CB7" w:rsidRPr="00566CB7" w:rsidRDefault="00566CB7" w:rsidP="009F7159">
      <w:pPr>
        <w:tabs>
          <w:tab w:val="left" w:pos="11"/>
        </w:tabs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 xml:space="preserve">1. Жалоба подается в письменной форме на бумажном носителе, в электронной форме в Администрацию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сельского поселения</w:t>
      </w:r>
      <w:r w:rsidRPr="00566CB7">
        <w:rPr>
          <w:rFonts w:eastAsia="Arial CYR"/>
          <w:lang w:val="ru-RU"/>
        </w:rPr>
        <w:t>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5.4 Жалоба должна содержать: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proofErr w:type="gramStart"/>
      <w:r w:rsidRPr="00566CB7">
        <w:rPr>
          <w:rFonts w:eastAsia="Arial CYR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566CB7" w:rsidRPr="00566CB7" w:rsidRDefault="00566CB7" w:rsidP="009F7159">
      <w:pPr>
        <w:widowControl/>
        <w:numPr>
          <w:ilvl w:val="1"/>
          <w:numId w:val="5"/>
        </w:numPr>
        <w:autoSpaceDE w:val="0"/>
        <w:ind w:left="0"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proofErr w:type="gramStart"/>
      <w:r w:rsidRPr="00566CB7">
        <w:rPr>
          <w:rFonts w:eastAsia="Arial CYR"/>
          <w:lang w:val="ru-RU"/>
        </w:rPr>
        <w:t xml:space="preserve">5.5 Жалоба, поступившая в Администрацию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 сельского поселения</w:t>
      </w:r>
      <w:r w:rsidRPr="00566CB7">
        <w:rPr>
          <w:rFonts w:eastAsia="Arial CYR"/>
          <w:lang w:val="ru-RU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566CB7">
        <w:rPr>
          <w:rFonts w:eastAsia="Arial CYR"/>
          <w:lang w:val="ru-RU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5.6</w:t>
      </w:r>
      <w:proofErr w:type="gramStart"/>
      <w:r w:rsidRPr="00566CB7">
        <w:rPr>
          <w:rFonts w:eastAsia="Arial CYR"/>
          <w:lang w:val="ru-RU"/>
        </w:rPr>
        <w:t xml:space="preserve"> П</w:t>
      </w:r>
      <w:proofErr w:type="gramEnd"/>
      <w:r w:rsidRPr="00566CB7">
        <w:rPr>
          <w:rFonts w:eastAsia="Arial CYR"/>
          <w:lang w:val="ru-RU"/>
        </w:rPr>
        <w:t xml:space="preserve">о результатам рассмотрения жалобы Администрация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сельского поселения</w:t>
      </w:r>
      <w:r w:rsidRPr="00566CB7">
        <w:rPr>
          <w:rFonts w:eastAsia="Arial CYR"/>
          <w:lang w:val="ru-RU"/>
        </w:rPr>
        <w:t>, принимает одно из следующих решений:</w:t>
      </w:r>
    </w:p>
    <w:p w:rsidR="00566CB7" w:rsidRPr="00566CB7" w:rsidRDefault="00566CB7" w:rsidP="009F7159">
      <w:pPr>
        <w:widowControl/>
        <w:numPr>
          <w:ilvl w:val="1"/>
          <w:numId w:val="6"/>
        </w:numPr>
        <w:autoSpaceDE w:val="0"/>
        <w:ind w:left="0" w:firstLine="709"/>
        <w:contextualSpacing/>
        <w:jc w:val="both"/>
        <w:rPr>
          <w:rFonts w:eastAsia="Arial CYR"/>
          <w:lang w:val="ru-RU"/>
        </w:rPr>
      </w:pPr>
      <w:proofErr w:type="gramStart"/>
      <w:r w:rsidRPr="00566CB7">
        <w:rPr>
          <w:rFonts w:eastAsia="Arial CYR"/>
          <w:lang w:val="ru-RU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566CB7" w:rsidRPr="00D66275" w:rsidRDefault="00566CB7" w:rsidP="009F7159">
      <w:pPr>
        <w:widowControl/>
        <w:numPr>
          <w:ilvl w:val="1"/>
          <w:numId w:val="6"/>
        </w:numPr>
        <w:autoSpaceDE w:val="0"/>
        <w:ind w:left="0" w:firstLine="709"/>
        <w:contextualSpacing/>
        <w:jc w:val="both"/>
        <w:rPr>
          <w:rFonts w:eastAsia="Arial CYR"/>
        </w:rPr>
      </w:pPr>
      <w:proofErr w:type="gramStart"/>
      <w:r w:rsidRPr="005F3EE5">
        <w:rPr>
          <w:rFonts w:eastAsia="Arial CYR"/>
        </w:rPr>
        <w:t>отказывает</w:t>
      </w:r>
      <w:proofErr w:type="gramEnd"/>
      <w:r w:rsidRPr="005F3EE5">
        <w:rPr>
          <w:rFonts w:eastAsia="Arial CYR"/>
        </w:rPr>
        <w:t xml:space="preserve"> в удовлетворении жалобы.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5.7</w:t>
      </w:r>
      <w:proofErr w:type="gramStart"/>
      <w:r w:rsidRPr="00566CB7">
        <w:rPr>
          <w:rFonts w:eastAsia="Arial CYR"/>
          <w:lang w:val="ru-RU"/>
        </w:rPr>
        <w:t xml:space="preserve"> Н</w:t>
      </w:r>
      <w:proofErr w:type="gramEnd"/>
      <w:r w:rsidRPr="00566CB7">
        <w:rPr>
          <w:rFonts w:eastAsia="Arial CYR"/>
          <w:lang w:val="ru-RU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5.8</w:t>
      </w:r>
      <w:proofErr w:type="gramStart"/>
      <w:r w:rsidRPr="00566CB7">
        <w:rPr>
          <w:rFonts w:eastAsia="Arial CYR"/>
          <w:lang w:val="ru-RU"/>
        </w:rPr>
        <w:t xml:space="preserve"> В</w:t>
      </w:r>
      <w:proofErr w:type="gramEnd"/>
      <w:r w:rsidRPr="00566CB7">
        <w:rPr>
          <w:rFonts w:eastAsia="Arial CYR"/>
          <w:lang w:val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566CB7" w:rsidRPr="00566CB7" w:rsidRDefault="00566CB7" w:rsidP="009F7159">
      <w:pPr>
        <w:pStyle w:val="a4"/>
        <w:spacing w:before="0" w:after="0"/>
        <w:ind w:firstLine="709"/>
        <w:jc w:val="both"/>
        <w:rPr>
          <w:b/>
          <w:lang w:val="ru-RU"/>
        </w:rPr>
      </w:pP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</w:p>
    <w:p w:rsidR="00566CB7" w:rsidRDefault="006579D7" w:rsidP="009F7159">
      <w:pPr>
        <w:autoSpaceDE w:val="0"/>
        <w:autoSpaceDN w:val="0"/>
        <w:adjustRightInd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                                                                     </w:t>
      </w:r>
    </w:p>
    <w:p w:rsidR="00566CB7" w:rsidRPr="003F76A3" w:rsidRDefault="00566CB7" w:rsidP="009F7159">
      <w:pPr>
        <w:autoSpaceDE w:val="0"/>
        <w:autoSpaceDN w:val="0"/>
        <w:adjustRightInd w:val="0"/>
        <w:ind w:firstLine="709"/>
        <w:jc w:val="right"/>
        <w:rPr>
          <w:bCs/>
          <w:lang w:val="ru-RU"/>
        </w:rPr>
      </w:pPr>
      <w:r>
        <w:rPr>
          <w:rFonts w:cs="Times New Roman"/>
          <w:lang w:val="ru-RU"/>
        </w:rPr>
        <w:br w:type="page"/>
      </w:r>
      <w:r w:rsidR="006579D7" w:rsidRPr="003F5433">
        <w:rPr>
          <w:rFonts w:cs="Times New Roman"/>
          <w:lang w:val="ru-RU"/>
        </w:rPr>
        <w:lastRenderedPageBreak/>
        <w:t xml:space="preserve">     </w:t>
      </w:r>
      <w:r w:rsidRPr="003F76A3">
        <w:rPr>
          <w:bCs/>
          <w:lang w:val="ru-RU"/>
        </w:rPr>
        <w:t>Приложение 1</w:t>
      </w:r>
    </w:p>
    <w:p w:rsidR="00566CB7" w:rsidRPr="003F76A3" w:rsidRDefault="00566CB7" w:rsidP="009F7159">
      <w:pPr>
        <w:autoSpaceDE w:val="0"/>
        <w:autoSpaceDN w:val="0"/>
        <w:adjustRightInd w:val="0"/>
        <w:ind w:firstLine="698"/>
        <w:jc w:val="right"/>
        <w:rPr>
          <w:lang w:val="ru-RU"/>
        </w:rPr>
      </w:pPr>
      <w:r w:rsidRPr="003F76A3">
        <w:rPr>
          <w:bCs/>
          <w:lang w:val="ru-RU"/>
        </w:rPr>
        <w:t xml:space="preserve"> к </w:t>
      </w:r>
      <w:hyperlink w:anchor="sub_100" w:history="1">
        <w:r w:rsidRPr="003F76A3">
          <w:rPr>
            <w:bCs/>
            <w:lang w:val="ru-RU"/>
          </w:rPr>
          <w:t>административному регламенту</w:t>
        </w:r>
      </w:hyperlink>
    </w:p>
    <w:p w:rsidR="00566CB7" w:rsidRPr="003F76A3" w:rsidRDefault="00566CB7" w:rsidP="00566CB7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6579D7" w:rsidRPr="003F5433" w:rsidRDefault="006579D7" w:rsidP="00566CB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Форма обращения (заявления)</w:t>
      </w: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 xml:space="preserve">                                         Главе </w:t>
      </w:r>
    </w:p>
    <w:p w:rsidR="006579D7" w:rsidRPr="003F5433" w:rsidRDefault="009F7159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lang w:val="ru-RU"/>
        </w:rPr>
        <w:t>Малиновараккского</w:t>
      </w:r>
      <w:r w:rsidR="006579D7" w:rsidRPr="003F5433">
        <w:rPr>
          <w:rFonts w:cs="Times New Roman"/>
          <w:b/>
          <w:smallCaps/>
          <w:lang w:val="ru-RU"/>
        </w:rPr>
        <w:t xml:space="preserve"> сельского поселения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_______________________________________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proofErr w:type="gramStart"/>
      <w:r w:rsidRPr="003F5433">
        <w:rPr>
          <w:rFonts w:cs="Times New Roman"/>
          <w:b/>
          <w:smallCaps/>
          <w:lang w:val="ru-RU"/>
        </w:rPr>
        <w:t>от______________________________________</w:t>
      </w:r>
      <w:proofErr w:type="gramEnd"/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_______________________________________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(полное наименование заявителя)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Заявление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ind w:firstLine="708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Прошу предоставить в пользование информацию о деятельности органов местного самоуправления ____________________________________________________________________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(указать полное наименование органа и тему интересующей информации)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в сроки «___»_______201__г. по «___»_______201__г.</w:t>
      </w:r>
    </w:p>
    <w:p w:rsidR="00960AFE" w:rsidRDefault="00960AFE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О результатах рассмотрения заявления прошу информировать меня _____________________________________________________________________________________________________________________________________________________________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(указывается способ: факс, почтовый адрес, электронная почта, по телефону)</w:t>
      </w: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Дата                                                                                 Подпись</w:t>
      </w: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Pr="006E4B6B" w:rsidRDefault="00960AFE" w:rsidP="00960AFE">
      <w:pPr>
        <w:autoSpaceDE w:val="0"/>
        <w:autoSpaceDN w:val="0"/>
        <w:adjustRightInd w:val="0"/>
        <w:ind w:firstLine="698"/>
        <w:jc w:val="right"/>
        <w:rPr>
          <w:bCs/>
          <w:lang w:val="ru-RU"/>
        </w:rPr>
      </w:pPr>
      <w:r w:rsidRPr="003F5433">
        <w:rPr>
          <w:rFonts w:cs="Times New Roman"/>
          <w:lang w:val="ru-RU"/>
        </w:rPr>
        <w:lastRenderedPageBreak/>
        <w:t xml:space="preserve">     </w:t>
      </w:r>
      <w:r w:rsidRPr="003F76A3">
        <w:rPr>
          <w:bCs/>
          <w:lang w:val="ru-RU"/>
        </w:rPr>
        <w:t>П</w:t>
      </w:r>
      <w:r w:rsidR="006E4B6B" w:rsidRPr="003F76A3">
        <w:rPr>
          <w:bCs/>
          <w:lang w:val="ru-RU"/>
        </w:rPr>
        <w:t xml:space="preserve">риложение </w:t>
      </w:r>
      <w:r w:rsidR="006E4B6B">
        <w:rPr>
          <w:bCs/>
          <w:lang w:val="ru-RU"/>
        </w:rPr>
        <w:t>2</w:t>
      </w:r>
    </w:p>
    <w:p w:rsidR="006579D7" w:rsidRPr="003F5433" w:rsidRDefault="00960AFE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76A3">
        <w:rPr>
          <w:bCs/>
          <w:lang w:val="ru-RU"/>
        </w:rPr>
        <w:t xml:space="preserve"> к </w:t>
      </w:r>
      <w:hyperlink w:anchor="sub_100" w:history="1">
        <w:r w:rsidRPr="003F76A3">
          <w:rPr>
            <w:bCs/>
            <w:lang w:val="ru-RU"/>
          </w:rPr>
          <w:t>административному регламенту</w:t>
        </w:r>
      </w:hyperlink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Блок-схема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общей последовательности административных процедур по предоставлению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муниципальной услуги «Предоставление информации о деятельности органов местного самоуправления</w:t>
      </w:r>
      <w:r w:rsidR="00960AFE">
        <w:rPr>
          <w:rFonts w:cs="Times New Roman"/>
          <w:b/>
          <w:smallCaps/>
          <w:lang w:val="ru-RU"/>
        </w:rPr>
        <w:t xml:space="preserve"> в </w:t>
      </w:r>
      <w:r w:rsidR="009F7159">
        <w:rPr>
          <w:rFonts w:cs="Times New Roman"/>
          <w:b/>
          <w:smallCaps/>
          <w:lang w:val="ru-RU"/>
        </w:rPr>
        <w:t>Малиновараккском</w:t>
      </w:r>
      <w:r w:rsidR="00960AFE">
        <w:rPr>
          <w:rFonts w:cs="Times New Roman"/>
          <w:b/>
          <w:smallCaps/>
          <w:lang w:val="ru-RU"/>
        </w:rPr>
        <w:t xml:space="preserve"> сельском поселении</w:t>
      </w:r>
      <w:r w:rsidRPr="003F5433">
        <w:rPr>
          <w:rFonts w:cs="Times New Roman"/>
          <w:b/>
          <w:smallCaps/>
          <w:lang w:val="ru-RU"/>
        </w:rPr>
        <w:t>»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3pt;margin-top:1.5pt;width:207.6pt;height:51.6pt;z-index:251650560">
            <v:textbox>
              <w:txbxContent>
                <w:p w:rsidR="00960AFE" w:rsidRPr="00960AFE" w:rsidRDefault="00960AFE" w:rsidP="00960AF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Подача (обращения)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31.3pt;margin-top:11.7pt;width:0;height:37.2pt;z-index:251658752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7" type="#_x0000_t202" style="position:absolute;left:0;text-align:left;margin-left:11.7pt;margin-top:7.5pt;width:482.4pt;height:25.8pt;z-index:251651584">
            <v:textbox>
              <w:txbxContent>
                <w:p w:rsidR="00960AFE" w:rsidRPr="00960AFE" w:rsidRDefault="00960AFE" w:rsidP="00960AF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Регистрация обращения (заявления) о предоставлении муниципальной услуги</w:t>
                  </w:r>
                </w:p>
              </w:txbxContent>
            </v:textbox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5" type="#_x0000_t32" style="position:absolute;left:0;text-align:left;margin-left:231.3pt;margin-top:5.7pt;width:0;height:21.6pt;z-index:251659776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8" type="#_x0000_t202" style="position:absolute;left:0;text-align:left;margin-left:144.9pt;margin-top:-.25pt;width:180pt;height:30pt;z-index:251652608">
            <v:textbox>
              <w:txbxContent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Принятие решения </w:t>
                  </w:r>
                </w:p>
              </w:txbxContent>
            </v:textbox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7" type="#_x0000_t32" style="position:absolute;left:0;text-align:left;margin-left:243.3pt;margin-top:2.15pt;width:74.4pt;height:44.4pt;z-index:251661824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6" type="#_x0000_t32" style="position:absolute;left:0;text-align:left;margin-left:144.9pt;margin-top:2.15pt;width:75.6pt;height:44.4pt;flip:x;z-index:251660800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6579D7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lang w:val="ru-RU"/>
        </w:rPr>
        <w:t xml:space="preserve">                                             </w:t>
      </w:r>
    </w:p>
    <w:p w:rsidR="004B27D2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9" type="#_x0000_t202" style="position:absolute;left:0;text-align:left;margin-left:62.7pt;margin-top:5.15pt;width:154.8pt;height:54pt;z-index:251653632">
            <v:textbox>
              <w:txbxContent>
                <w:p w:rsidR="004B27D2" w:rsidRDefault="004B27D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Принятие решения об отказе в предоставлении</w:t>
                  </w:r>
                </w:p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муниципальной услуги</w:t>
                  </w: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0" type="#_x0000_t202" style="position:absolute;left:0;text-align:left;margin-left:248.1pt;margin-top:5.15pt;width:162pt;height:54pt;z-index:251654656">
            <v:textbox>
              <w:txbxContent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Принятие решения о предоставлении муниципальной услуги</w:t>
                  </w:r>
                </w:p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40" type="#_x0000_t32" style="position:absolute;left:0;text-align:left;margin-left:353.1pt;margin-top:3.95pt;width:46.8pt;height:36pt;z-index:251664896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9" type="#_x0000_t32" style="position:absolute;left:0;text-align:left;margin-left:243.3pt;margin-top:3.95pt;width:66pt;height:36pt;flip:x;z-index:251663872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8" type="#_x0000_t32" style="position:absolute;left:0;text-align:left;margin-left:80.7pt;margin-top:3.95pt;width:51.6pt;height:36pt;flip:x;z-index:251662848" o:connectortype="straight">
            <v:stroke endarrow="block"/>
          </v:shape>
        </w:pict>
      </w:r>
    </w:p>
    <w:p w:rsidR="006579D7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2C675C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3" type="#_x0000_t202" style="position:absolute;left:0;text-align:left;margin-left:168.9pt;margin-top:12.35pt;width:148.8pt;height:96pt;z-index:251657728">
            <v:textbox>
              <w:txbxContent>
                <w:p w:rsidR="006E4B6B" w:rsidRPr="003F5433" w:rsidRDefault="006E4B6B" w:rsidP="006E4B6B">
                  <w:pPr>
                    <w:pStyle w:val="a4"/>
                    <w:tabs>
                      <w:tab w:val="num" w:pos="-720"/>
                    </w:tabs>
                    <w:spacing w:before="0" w:after="0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 xml:space="preserve">Направление заявителям информации, </w:t>
                  </w:r>
                  <w:r w:rsidRPr="003F5433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разъяснений о деятельности органов местного самоуправлен</w:t>
                  </w: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ия.</w:t>
                  </w:r>
                </w:p>
                <w:p w:rsidR="006E4B6B" w:rsidRPr="006E4B6B" w:rsidRDefault="006E4B6B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2" type="#_x0000_t202" style="position:absolute;left:0;text-align:left;margin-left:324.9pt;margin-top:12.35pt;width:178.2pt;height:121.2pt;z-index:251656704">
            <v:textbox>
              <w:txbxContent>
                <w:p w:rsidR="004B27D2" w:rsidRPr="003F5433" w:rsidRDefault="004B27D2" w:rsidP="004B27D2">
                  <w:pPr>
                    <w:pStyle w:val="a4"/>
                    <w:tabs>
                      <w:tab w:val="num" w:pos="-720"/>
                    </w:tabs>
                    <w:spacing w:before="0" w:after="0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Р</w:t>
                  </w:r>
                  <w:r w:rsidRPr="003F5433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 xml:space="preserve">азмещение в средствах массового и электронного информирования, адресованных неограниченному кругу лиц информации о деятельности </w:t>
                  </w:r>
                  <w:r w:rsidR="006E4B6B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органов местного самоуправления.</w:t>
                  </w:r>
                </w:p>
                <w:p w:rsidR="004B27D2" w:rsidRPr="004B27D2" w:rsidRDefault="004B27D2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1" type="#_x0000_t202" style="position:absolute;left:0;text-align:left;margin-left:11.7pt;margin-top:12.35pt;width:149.4pt;height:84.6pt;z-index:251655680">
            <v:textbox>
              <w:txbxContent>
                <w:p w:rsidR="004B27D2" w:rsidRPr="004B27D2" w:rsidRDefault="004B27D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Оформление и вручение заявителю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>
      <w:pPr>
        <w:rPr>
          <w:rFonts w:cs="Times New Roman"/>
          <w:lang w:val="ru-RU"/>
        </w:rPr>
      </w:pPr>
    </w:p>
    <w:sectPr w:rsidR="006579D7" w:rsidRPr="003F5433" w:rsidSect="003F543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BF" w:rsidRDefault="00AF75BF" w:rsidP="00554FEE">
      <w:r>
        <w:separator/>
      </w:r>
    </w:p>
  </w:endnote>
  <w:endnote w:type="continuationSeparator" w:id="0">
    <w:p w:rsidR="00AF75BF" w:rsidRDefault="00AF75BF" w:rsidP="0055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BF" w:rsidRDefault="00AF75BF" w:rsidP="00554FEE">
      <w:r>
        <w:separator/>
      </w:r>
    </w:p>
  </w:footnote>
  <w:footnote w:type="continuationSeparator" w:id="0">
    <w:p w:rsidR="00AF75BF" w:rsidRDefault="00AF75BF" w:rsidP="00554F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1D40E5"/>
    <w:multiLevelType w:val="hybridMultilevel"/>
    <w:tmpl w:val="8440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31140E43"/>
    <w:multiLevelType w:val="multilevel"/>
    <w:tmpl w:val="AFD659E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3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44A72"/>
    <w:multiLevelType w:val="multilevel"/>
    <w:tmpl w:val="6340F9F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800" w:hanging="2160"/>
      </w:pPr>
    </w:lvl>
  </w:abstractNum>
  <w:abstractNum w:abstractNumId="7">
    <w:nsid w:val="40826ACB"/>
    <w:multiLevelType w:val="hybridMultilevel"/>
    <w:tmpl w:val="84043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9D7"/>
    <w:rsid w:val="00024470"/>
    <w:rsid w:val="00220A4E"/>
    <w:rsid w:val="002C675C"/>
    <w:rsid w:val="003150EA"/>
    <w:rsid w:val="00372B80"/>
    <w:rsid w:val="00382181"/>
    <w:rsid w:val="00390BCD"/>
    <w:rsid w:val="003F5433"/>
    <w:rsid w:val="003F76A3"/>
    <w:rsid w:val="004B27D2"/>
    <w:rsid w:val="004B3038"/>
    <w:rsid w:val="004D3EC2"/>
    <w:rsid w:val="00554FEE"/>
    <w:rsid w:val="00566CB7"/>
    <w:rsid w:val="006579D7"/>
    <w:rsid w:val="006E4B6B"/>
    <w:rsid w:val="0073210E"/>
    <w:rsid w:val="00960AFE"/>
    <w:rsid w:val="009E3D80"/>
    <w:rsid w:val="009F7159"/>
    <w:rsid w:val="00A71EFC"/>
    <w:rsid w:val="00AF75BF"/>
    <w:rsid w:val="00D23724"/>
    <w:rsid w:val="00D3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8" type="connector" idref="#_x0000_s1035"/>
        <o:r id="V:Rule9" type="connector" idref="#_x0000_s1040"/>
        <o:r id="V:Rule10" type="connector" idref="#_x0000_s1037"/>
        <o:r id="V:Rule11" type="connector" idref="#_x0000_s1039"/>
        <o:r id="V:Rule12" type="connector" idref="#_x0000_s1034"/>
        <o:r id="V:Rule13" type="connector" idref="#_x0000_s1036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9D7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9D7"/>
    <w:rPr>
      <w:color w:val="0000FF"/>
      <w:u w:val="single"/>
    </w:rPr>
  </w:style>
  <w:style w:type="paragraph" w:styleId="a4">
    <w:name w:val="Normal (Web)"/>
    <w:basedOn w:val="a"/>
    <w:rsid w:val="006579D7"/>
    <w:pPr>
      <w:spacing w:before="280" w:after="280"/>
    </w:pPr>
    <w:rPr>
      <w:sz w:val="16"/>
      <w:szCs w:val="16"/>
    </w:rPr>
  </w:style>
  <w:style w:type="paragraph" w:styleId="a5">
    <w:name w:val="Body Text"/>
    <w:basedOn w:val="a"/>
    <w:rsid w:val="006579D7"/>
    <w:pPr>
      <w:spacing w:after="120"/>
    </w:pPr>
  </w:style>
  <w:style w:type="paragraph" w:customStyle="1" w:styleId="ConsPlusTitle">
    <w:name w:val="ConsPlusTitle"/>
    <w:rsid w:val="006579D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6579D7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579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579D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">
    <w:name w:val="нум список 1"/>
    <w:basedOn w:val="a"/>
    <w:rsid w:val="006579D7"/>
    <w:pPr>
      <w:widowControl/>
      <w:tabs>
        <w:tab w:val="left" w:pos="360"/>
      </w:tabs>
      <w:spacing w:before="120" w:after="120" w:line="360" w:lineRule="atLeast"/>
      <w:jc w:val="both"/>
    </w:pPr>
    <w:rPr>
      <w:rFonts w:eastAsia="Times New Roman" w:cs="Times New Roman"/>
      <w:color w:val="auto"/>
      <w:lang w:val="ru-RU" w:eastAsia="ar-SA" w:bidi="ar-SA"/>
    </w:rPr>
  </w:style>
  <w:style w:type="paragraph" w:customStyle="1" w:styleId="a6">
    <w:name w:val="Знак"/>
    <w:basedOn w:val="a"/>
    <w:rsid w:val="006579D7"/>
    <w:pPr>
      <w:widowControl/>
      <w:suppressAutoHyphens w:val="0"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7">
    <w:name w:val="Не вступил в силу"/>
    <w:rsid w:val="006579D7"/>
    <w:rPr>
      <w:color w:val="008080"/>
    </w:rPr>
  </w:style>
  <w:style w:type="character" w:customStyle="1" w:styleId="FontStyle14">
    <w:name w:val="Font Style14"/>
    <w:rsid w:val="003150E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150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rsid w:val="00732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73210E"/>
    <w:rPr>
      <w:rFonts w:ascii="Courier New" w:hAnsi="Courier New" w:cs="Courier New"/>
    </w:rPr>
  </w:style>
  <w:style w:type="paragraph" w:styleId="a9">
    <w:name w:val="Balloon Text"/>
    <w:basedOn w:val="a"/>
    <w:link w:val="aa"/>
    <w:rsid w:val="009F715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7159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paragraph" w:styleId="ab">
    <w:name w:val="header"/>
    <w:basedOn w:val="a"/>
    <w:link w:val="ac"/>
    <w:rsid w:val="00554F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4FE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rsid w:val="00554F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4FEE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55;&#1056;&#1054;&#1045;&#1050;&#1058;&#1067;\&#1084;&#1091;&#1085;&#1080;&#1094;&#1080;&#1087;&#1072;&#1083;&#1100;&#1085;&#1099;&#1077;%20&#1091;&#1089;&#1083;&#1091;&#1075;&#1080;\Local%20Settings\Temp\&#1055;&#1086;&#1089;&#1090;&#1072;&#1085;&#1086;&#1074;&#1083;&#1077;&#1085;&#1080;&#1077;%20%205.7%20&#1040;&#1076;&#1084;.&#1088;&#1077;&#1075;&#1083;&#1072;&#1084;&#1077;&#1085;&#1090;%20&#1086;%20&#1076;&#1077;&#1103;&#1090;&#1077;&#1083;&#1100;&#1085;&#1086;&#1089;&#1090;&#1080;%20&#1086;&#1088;&#1075;&#1072;&#1085;&#1086;&#1074;%20&#1052;&#1057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55;&#1056;&#1054;&#1045;&#1050;&#1058;&#1067;\&#1084;&#1091;&#1085;&#1080;&#1094;&#1080;&#1087;&#1072;&#1083;&#1100;&#1085;&#1099;&#1077;%20&#1091;&#1089;&#1083;&#1091;&#1075;&#1080;\Local%20Settings\Temp\&#1055;&#1086;&#1089;&#1090;&#1072;&#1085;&#1086;&#1074;&#1083;&#1077;&#1085;&#1080;&#1077;%20%205.7%20&#1040;&#1076;&#1084;.&#1088;&#1077;&#1075;&#1083;&#1072;&#1084;&#1077;&#1085;&#1090;%20&#1086;%20&#1076;&#1077;&#1103;&#1090;&#1077;&#1083;&#1100;&#1085;&#1086;&#1089;&#1090;&#1080;%20&#1086;&#1088;&#1075;&#1072;&#1085;&#1086;&#1074;%20&#1052;&#1057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8820000.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6666789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AE715A343528EDD364264CC336AFB01711902370D9239D28A5B02B28820E32BB5C7F1D7803E74Q0K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58B8-A923-48A4-85CD-0F592938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4826</Words>
  <Characters>27512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32274</CharactersWithSpaces>
  <SharedDoc>false</SharedDoc>
  <HLinks>
    <vt:vector size="48" baseType="variant"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75300931</vt:i4>
      </vt:variant>
      <vt:variant>
        <vt:i4>15</vt:i4>
      </vt:variant>
      <vt:variant>
        <vt:i4>0</vt:i4>
      </vt:variant>
      <vt:variant>
        <vt:i4>5</vt:i4>
      </vt:variant>
      <vt:variant>
        <vt:lpwstr>../../../Local Settings/Temp/Постановление  5.7 Адм.регламент о деятельности органов МС.doc</vt:lpwstr>
      </vt:variant>
      <vt:variant>
        <vt:lpwstr>sub_706#sub_706</vt:lpwstr>
      </vt:variant>
      <vt:variant>
        <vt:i4>75300932</vt:i4>
      </vt:variant>
      <vt:variant>
        <vt:i4>12</vt:i4>
      </vt:variant>
      <vt:variant>
        <vt:i4>0</vt:i4>
      </vt:variant>
      <vt:variant>
        <vt:i4>5</vt:i4>
      </vt:variant>
      <vt:variant>
        <vt:lpwstr>../../../Local Settings/Temp/Постановление  5.7 Адм.регламент о деятельности органов МС.doc</vt:lpwstr>
      </vt:variant>
      <vt:variant>
        <vt:lpwstr>sub_101#sub_101</vt:lpwstr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GLAVA</cp:lastModifiedBy>
  <cp:revision>2</cp:revision>
  <cp:lastPrinted>2016-03-23T14:52:00Z</cp:lastPrinted>
  <dcterms:created xsi:type="dcterms:W3CDTF">2016-03-23T14:53:00Z</dcterms:created>
  <dcterms:modified xsi:type="dcterms:W3CDTF">2016-03-23T14:53:00Z</dcterms:modified>
</cp:coreProperties>
</file>