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FFC" w:rsidRPr="00147FFC" w:rsidRDefault="00147FFC" w:rsidP="00147FFC">
      <w:pPr>
        <w:pStyle w:val="a3"/>
        <w:rPr>
          <w:color w:val="333333"/>
          <w:sz w:val="28"/>
          <w:szCs w:val="28"/>
        </w:rPr>
      </w:pPr>
      <w:r w:rsidRPr="00147FFC">
        <w:rPr>
          <w:color w:val="333333"/>
          <w:sz w:val="28"/>
          <w:szCs w:val="28"/>
        </w:rPr>
        <w:t xml:space="preserve">Прокуратура </w:t>
      </w:r>
      <w:proofErr w:type="spellStart"/>
      <w:r w:rsidRPr="00147FFC">
        <w:rPr>
          <w:color w:val="333333"/>
          <w:sz w:val="28"/>
          <w:szCs w:val="28"/>
        </w:rPr>
        <w:t>Лоухского</w:t>
      </w:r>
      <w:proofErr w:type="spellEnd"/>
      <w:r w:rsidRPr="00147FFC">
        <w:rPr>
          <w:color w:val="333333"/>
          <w:sz w:val="28"/>
          <w:szCs w:val="28"/>
        </w:rPr>
        <w:t xml:space="preserve"> района разъясняет</w:t>
      </w:r>
    </w:p>
    <w:p w:rsidR="00873E92" w:rsidRPr="0075382B" w:rsidRDefault="00873E92" w:rsidP="0075382B">
      <w:pPr>
        <w:pStyle w:val="a3"/>
        <w:shd w:val="clear" w:color="auto" w:fill="FFFFFF"/>
        <w:spacing w:before="0" w:beforeAutospacing="0" w:after="0" w:afterAutospacing="0"/>
        <w:ind w:firstLine="709"/>
        <w:jc w:val="both"/>
        <w:rPr>
          <w:color w:val="333333"/>
          <w:sz w:val="28"/>
          <w:szCs w:val="28"/>
        </w:rPr>
      </w:pPr>
      <w:bookmarkStart w:id="0" w:name="_GoBack"/>
      <w:bookmarkEnd w:id="0"/>
      <w:r w:rsidRPr="0075382B">
        <w:rPr>
          <w:color w:val="333333"/>
          <w:sz w:val="28"/>
          <w:szCs w:val="28"/>
        </w:rPr>
        <w:t>Общие но</w:t>
      </w:r>
      <w:r w:rsidR="0075382B" w:rsidRPr="0075382B">
        <w:rPr>
          <w:color w:val="333333"/>
          <w:sz w:val="28"/>
          <w:szCs w:val="28"/>
        </w:rPr>
        <w:t xml:space="preserve">рмы ответственности юридических лиц </w:t>
      </w:r>
      <w:r w:rsidRPr="0075382B">
        <w:rPr>
          <w:color w:val="333333"/>
          <w:sz w:val="28"/>
          <w:szCs w:val="28"/>
        </w:rPr>
        <w:t>за коррупцион</w:t>
      </w:r>
      <w:r w:rsidR="0075382B" w:rsidRPr="0075382B">
        <w:rPr>
          <w:color w:val="333333"/>
          <w:sz w:val="28"/>
          <w:szCs w:val="28"/>
        </w:rPr>
        <w:t xml:space="preserve">ные правонарушения определены </w:t>
      </w:r>
      <w:r w:rsidRPr="0075382B">
        <w:rPr>
          <w:color w:val="333333"/>
          <w:sz w:val="28"/>
          <w:szCs w:val="28"/>
        </w:rPr>
        <w:t>стать</w:t>
      </w:r>
      <w:r w:rsidR="0075382B" w:rsidRPr="0075382B">
        <w:rPr>
          <w:color w:val="333333"/>
          <w:sz w:val="28"/>
          <w:szCs w:val="28"/>
        </w:rPr>
        <w:t>ёй</w:t>
      </w:r>
      <w:r w:rsidRPr="0075382B">
        <w:rPr>
          <w:color w:val="333333"/>
          <w:sz w:val="28"/>
          <w:szCs w:val="28"/>
        </w:rPr>
        <w:t xml:space="preserve"> 14 Федерального закона </w:t>
      </w:r>
      <w:r w:rsidR="0075382B" w:rsidRPr="0075382B">
        <w:rPr>
          <w:color w:val="333333"/>
          <w:sz w:val="28"/>
          <w:szCs w:val="28"/>
        </w:rPr>
        <w:t xml:space="preserve">от 25.12.2008 № 273-ФЗ </w:t>
      </w:r>
      <w:r w:rsidRPr="0075382B">
        <w:rPr>
          <w:color w:val="333333"/>
          <w:sz w:val="28"/>
          <w:szCs w:val="28"/>
        </w:rPr>
        <w:t xml:space="preserve">«О противодействии коррупции». </w:t>
      </w:r>
    </w:p>
    <w:p w:rsidR="0075382B" w:rsidRPr="0075382B" w:rsidRDefault="0075382B" w:rsidP="0075382B">
      <w:pPr>
        <w:spacing w:after="0" w:line="240" w:lineRule="auto"/>
        <w:ind w:firstLine="708"/>
        <w:jc w:val="both"/>
        <w:rPr>
          <w:rFonts w:ascii="Times New Roman" w:eastAsia="Times New Roman" w:hAnsi="Times New Roman" w:cs="Times New Roman"/>
          <w:sz w:val="28"/>
          <w:szCs w:val="28"/>
          <w:lang w:eastAsia="ru-RU"/>
        </w:rPr>
      </w:pPr>
      <w:r w:rsidRPr="0075382B">
        <w:rPr>
          <w:rFonts w:ascii="Times New Roman" w:eastAsia="Times New Roman" w:hAnsi="Times New Roman" w:cs="Times New Roman"/>
          <w:sz w:val="28"/>
          <w:szCs w:val="28"/>
          <w:lang w:eastAsia="ru-RU"/>
        </w:rPr>
        <w:t xml:space="preserve">Так, частью 1 статьи 19.28 Кодекса Российской Федерации об административных правонарушениях </w:t>
      </w:r>
      <w:r>
        <w:rPr>
          <w:rFonts w:ascii="Times New Roman" w:eastAsia="Times New Roman" w:hAnsi="Times New Roman" w:cs="Times New Roman"/>
          <w:sz w:val="28"/>
          <w:szCs w:val="28"/>
          <w:lang w:eastAsia="ru-RU"/>
        </w:rPr>
        <w:t>предусмотрена</w:t>
      </w:r>
      <w:r w:rsidRPr="0075382B">
        <w:rPr>
          <w:rFonts w:ascii="Times New Roman" w:eastAsia="Times New Roman" w:hAnsi="Times New Roman" w:cs="Times New Roman"/>
          <w:sz w:val="28"/>
          <w:szCs w:val="28"/>
          <w:lang w:eastAsia="ru-RU"/>
        </w:rPr>
        <w:t xml:space="preserve"> административная ответственность за незаконные передачу,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w:t>
      </w:r>
      <w:r w:rsidR="0053330F">
        <w:rPr>
          <w:rFonts w:ascii="Times New Roman" w:eastAsia="Times New Roman" w:hAnsi="Times New Roman" w:cs="Times New Roman"/>
          <w:sz w:val="28"/>
          <w:szCs w:val="28"/>
          <w:lang w:eastAsia="ru-RU"/>
        </w:rPr>
        <w:t>1</w:t>
      </w:r>
      <w:r w:rsidRPr="0075382B">
        <w:rPr>
          <w:rFonts w:ascii="Times New Roman" w:eastAsia="Times New Roman" w:hAnsi="Times New Roman" w:cs="Times New Roman"/>
          <w:sz w:val="28"/>
          <w:szCs w:val="28"/>
          <w:lang w:eastAsia="ru-RU"/>
        </w:rPr>
        <w:t>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w:t>
      </w:r>
    </w:p>
    <w:p w:rsidR="0075382B" w:rsidRDefault="0075382B" w:rsidP="0075382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Рассмотрение административных дел, предусмотренных ч.1 ст. 19.28 КоАП РФ осуществляется мировыми судьями.</w:t>
      </w:r>
    </w:p>
    <w:p w:rsidR="0075382B" w:rsidRPr="0075382B" w:rsidRDefault="00935FC1" w:rsidP="00935FC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75382B" w:rsidRPr="0075382B">
        <w:rPr>
          <w:rFonts w:ascii="Times New Roman" w:eastAsia="Times New Roman" w:hAnsi="Times New Roman" w:cs="Times New Roman"/>
          <w:sz w:val="28"/>
          <w:szCs w:val="28"/>
          <w:lang w:eastAsia="ru-RU"/>
        </w:rPr>
        <w:t>овершение данного правонарушения 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75382B" w:rsidRPr="0075382B" w:rsidRDefault="0075382B" w:rsidP="0075382B">
      <w:pPr>
        <w:spacing w:after="0" w:line="240" w:lineRule="auto"/>
        <w:ind w:firstLine="540"/>
        <w:jc w:val="both"/>
        <w:rPr>
          <w:rFonts w:ascii="Verdana" w:eastAsia="Times New Roman" w:hAnsi="Verdana" w:cs="Times New Roman"/>
          <w:sz w:val="28"/>
          <w:szCs w:val="28"/>
          <w:lang w:eastAsia="ru-RU"/>
        </w:rPr>
      </w:pPr>
    </w:p>
    <w:p w:rsidR="0075382B" w:rsidRDefault="0075382B" w:rsidP="0075382B">
      <w:pPr>
        <w:pStyle w:val="a3"/>
        <w:shd w:val="clear" w:color="auto" w:fill="FFFFFF"/>
        <w:spacing w:before="0" w:beforeAutospacing="0" w:after="0" w:afterAutospacing="0"/>
        <w:ind w:firstLine="709"/>
        <w:jc w:val="both"/>
        <w:rPr>
          <w:color w:val="333333"/>
          <w:sz w:val="28"/>
          <w:szCs w:val="28"/>
        </w:rPr>
      </w:pPr>
    </w:p>
    <w:p w:rsidR="0075382B" w:rsidRDefault="0075382B" w:rsidP="0075382B">
      <w:pPr>
        <w:pStyle w:val="a3"/>
        <w:shd w:val="clear" w:color="auto" w:fill="FFFFFF"/>
        <w:spacing w:before="0" w:beforeAutospacing="0" w:after="0" w:afterAutospacing="0"/>
        <w:ind w:firstLine="709"/>
        <w:jc w:val="both"/>
        <w:rPr>
          <w:color w:val="333333"/>
          <w:sz w:val="28"/>
          <w:szCs w:val="28"/>
        </w:rPr>
      </w:pPr>
    </w:p>
    <w:sectPr w:rsidR="0075382B" w:rsidSect="00D40E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73E92"/>
    <w:rsid w:val="00147FFC"/>
    <w:rsid w:val="001B4CDB"/>
    <w:rsid w:val="0053330F"/>
    <w:rsid w:val="0075382B"/>
    <w:rsid w:val="00873E92"/>
    <w:rsid w:val="00935FC1"/>
    <w:rsid w:val="00D40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A79FB5-C32D-4CE0-AA16-FEED08E8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E9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3E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021592">
      <w:bodyDiv w:val="1"/>
      <w:marLeft w:val="0"/>
      <w:marRight w:val="0"/>
      <w:marTop w:val="0"/>
      <w:marBottom w:val="0"/>
      <w:divBdr>
        <w:top w:val="none" w:sz="0" w:space="0" w:color="auto"/>
        <w:left w:val="none" w:sz="0" w:space="0" w:color="auto"/>
        <w:bottom w:val="none" w:sz="0" w:space="0" w:color="auto"/>
        <w:right w:val="none" w:sz="0" w:space="0" w:color="auto"/>
      </w:divBdr>
    </w:div>
    <w:div w:id="887376758">
      <w:bodyDiv w:val="1"/>
      <w:marLeft w:val="0"/>
      <w:marRight w:val="0"/>
      <w:marTop w:val="0"/>
      <w:marBottom w:val="0"/>
      <w:divBdr>
        <w:top w:val="none" w:sz="0" w:space="0" w:color="auto"/>
        <w:left w:val="none" w:sz="0" w:space="0" w:color="auto"/>
        <w:bottom w:val="none" w:sz="0" w:space="0" w:color="auto"/>
        <w:right w:val="none" w:sz="0" w:space="0" w:color="auto"/>
      </w:divBdr>
    </w:div>
    <w:div w:id="116119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331</Words>
  <Characters>1887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Чумаев Максим Олегович</cp:lastModifiedBy>
  <cp:revision>7</cp:revision>
  <dcterms:created xsi:type="dcterms:W3CDTF">2021-04-08T16:02:00Z</dcterms:created>
  <dcterms:modified xsi:type="dcterms:W3CDTF">2021-11-26T12:37:00Z</dcterms:modified>
</cp:coreProperties>
</file>