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39730D" w:rsidP="002C50F1">
      <w:pPr>
        <w:spacing w:after="0" w:line="240" w:lineRule="exact"/>
        <w:jc w:val="center"/>
      </w:pPr>
      <w:r w:rsidRPr="002C50F1">
        <w:rPr>
          <w:b/>
        </w:rPr>
        <w:t>В Лоухском районе осужден</w:t>
      </w:r>
      <w:r w:rsidR="002C50F1" w:rsidRPr="002C50F1">
        <w:rPr>
          <w:b/>
        </w:rPr>
        <w:t xml:space="preserve"> мужчина,</w:t>
      </w:r>
      <w:r w:rsidRPr="002C50F1">
        <w:rPr>
          <w:b/>
        </w:rPr>
        <w:t xml:space="preserve"> </w:t>
      </w:r>
      <w:r w:rsidR="002C50F1" w:rsidRPr="002C50F1">
        <w:rPr>
          <w:b/>
        </w:rPr>
        <w:t>в состоянии опьянения ударивший брата ножом</w:t>
      </w:r>
    </w:p>
    <w:p w:rsidR="002B03E1" w:rsidRPr="002C50F1" w:rsidRDefault="002B03E1" w:rsidP="002B03E1">
      <w:pPr>
        <w:spacing w:after="0" w:line="240" w:lineRule="exact"/>
      </w:pPr>
    </w:p>
    <w:p w:rsidR="0001387F" w:rsidRPr="002C50F1" w:rsidRDefault="002B03E1" w:rsidP="00830A3B">
      <w:pPr>
        <w:spacing w:after="0" w:line="240" w:lineRule="auto"/>
        <w:ind w:firstLine="709"/>
        <w:jc w:val="both"/>
      </w:pPr>
      <w:r w:rsidRPr="002C50F1">
        <w:t>Прокурату</w:t>
      </w:r>
      <w:bookmarkStart w:id="0" w:name="_GoBack"/>
      <w:bookmarkEnd w:id="0"/>
      <w:r w:rsidRPr="002C50F1">
        <w:t>ра</w:t>
      </w:r>
      <w:r w:rsidR="00830A3B" w:rsidRPr="002C50F1">
        <w:t xml:space="preserve"> </w:t>
      </w:r>
      <w:r w:rsidR="0001387F" w:rsidRPr="002C50F1">
        <w:t>Лоухского</w:t>
      </w:r>
      <w:r w:rsidR="00CF73C7" w:rsidRPr="002C50F1">
        <w:t xml:space="preserve"> района</w:t>
      </w:r>
      <w:r w:rsidR="00830A3B" w:rsidRPr="002C50F1">
        <w:t xml:space="preserve"> </w:t>
      </w:r>
      <w:r w:rsidR="00CF73C7" w:rsidRPr="002C50F1">
        <w:t>поддержала государственное обвинение</w:t>
      </w:r>
      <w:r w:rsidR="003E2623" w:rsidRPr="002C50F1">
        <w:t xml:space="preserve"> по уголовному делу в отношении </w:t>
      </w:r>
      <w:r w:rsidR="0001387F" w:rsidRPr="002C50F1">
        <w:t>25</w:t>
      </w:r>
      <w:r w:rsidR="003E2623" w:rsidRPr="002C50F1">
        <w:t xml:space="preserve">-летнего местного жителя. Он </w:t>
      </w:r>
      <w:r w:rsidR="00CF73C7" w:rsidRPr="002C50F1">
        <w:t>признан виновным</w:t>
      </w:r>
      <w:r w:rsidR="003E2623" w:rsidRPr="002C50F1">
        <w:t xml:space="preserve"> в совершении пре</w:t>
      </w:r>
      <w:r w:rsidR="00CF73C7" w:rsidRPr="002C50F1">
        <w:t xml:space="preserve">ступления, предусмотренного </w:t>
      </w:r>
      <w:r w:rsidR="0001387F" w:rsidRPr="002C50F1">
        <w:t xml:space="preserve">п. «з» ч.2 ст.111 УК РФ – умышленное причинение тяжкого вреда здоровью, опасного для жизни человека, совершенное с применением предметов, используемых в качестве оружия. </w:t>
      </w:r>
    </w:p>
    <w:p w:rsidR="0001387F" w:rsidRPr="002C50F1" w:rsidRDefault="00CF73C7" w:rsidP="00830A3B">
      <w:pPr>
        <w:spacing w:after="0" w:line="240" w:lineRule="auto"/>
        <w:ind w:firstLine="709"/>
        <w:jc w:val="both"/>
      </w:pPr>
      <w:r w:rsidRPr="002C50F1">
        <w:t>Судом установлено, что</w:t>
      </w:r>
      <w:r w:rsidR="003E2623" w:rsidRPr="002C50F1">
        <w:t xml:space="preserve"> </w:t>
      </w:r>
      <w:r w:rsidRPr="002C50F1">
        <w:t>подсудимый</w:t>
      </w:r>
      <w:r w:rsidR="0001387F" w:rsidRPr="002C50F1">
        <w:t xml:space="preserve"> в состоянии алкогольного опьянения начал ссору с родным братом, в ходе которой </w:t>
      </w:r>
      <w:r w:rsidR="0001387F" w:rsidRPr="002C50F1">
        <w:t xml:space="preserve">взял в левую руку нож с рукояткой красного цвета, и в тот момент, когда брат оказался к нему спиной, он нанес </w:t>
      </w:r>
      <w:r w:rsidR="0001387F" w:rsidRPr="002C50F1">
        <w:t>тому</w:t>
      </w:r>
      <w:r w:rsidR="0001387F" w:rsidRPr="002C50F1">
        <w:t xml:space="preserve"> два удара указанным ножом в область спины. После нанесенных ударов он испугался и стал оказывать брату медицинскую помощь. Нож, которым он причинил телесные повреждения брату, был позже изъят сотрудниками полиции.</w:t>
      </w:r>
    </w:p>
    <w:p w:rsidR="0039730D" w:rsidRPr="002C50F1" w:rsidRDefault="0039730D" w:rsidP="00830A3B">
      <w:pPr>
        <w:spacing w:after="0" w:line="240" w:lineRule="auto"/>
        <w:ind w:firstLine="709"/>
        <w:jc w:val="both"/>
      </w:pPr>
      <w:r w:rsidRPr="002C50F1">
        <w:t>В ходе судебного заседания гражданин пояснил, что именно неумеренное употребление алкоголя послужило причиной совершения им этого преступления.</w:t>
      </w:r>
    </w:p>
    <w:p w:rsidR="0001387F" w:rsidRPr="002C50F1" w:rsidRDefault="00CF73C7" w:rsidP="00830A3B">
      <w:pPr>
        <w:spacing w:after="0" w:line="240" w:lineRule="auto"/>
        <w:ind w:firstLine="709"/>
        <w:jc w:val="both"/>
      </w:pPr>
      <w:r w:rsidRPr="002C50F1">
        <w:t xml:space="preserve">С учетом позиции государственного обвинителя суд назначил осужденному наказание в виде </w:t>
      </w:r>
      <w:r w:rsidR="0001387F" w:rsidRPr="002C50F1">
        <w:t xml:space="preserve">3 лет лишения свободы условно с испытательным сроком 3 года, </w:t>
      </w:r>
      <w:r w:rsidR="0039730D" w:rsidRPr="002C50F1">
        <w:t>а также вменил в обязанность прохождение обследования у врача-нарколога с последующем лечением от алкогольной зависимости.</w:t>
      </w:r>
      <w:r w:rsidR="0001387F" w:rsidRPr="002C50F1">
        <w:t xml:space="preserve"> </w:t>
      </w:r>
    </w:p>
    <w:p w:rsidR="0039730D" w:rsidRPr="002C50F1" w:rsidRDefault="0039730D" w:rsidP="00830A3B">
      <w:pPr>
        <w:spacing w:after="0" w:line="240" w:lineRule="auto"/>
        <w:ind w:firstLine="709"/>
        <w:jc w:val="both"/>
      </w:pPr>
      <w:r w:rsidRPr="002C50F1">
        <w:t>Приговор не вступил в законную силу.</w:t>
      </w:r>
    </w:p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2B03E1" w:rsidP="002B03E1">
      <w:pPr>
        <w:spacing w:after="0" w:line="240" w:lineRule="exact"/>
        <w:rPr>
          <w:b/>
        </w:rPr>
      </w:pPr>
    </w:p>
    <w:sectPr w:rsidR="002B03E1" w:rsidRPr="002C50F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1387F"/>
    <w:rsid w:val="00077637"/>
    <w:rsid w:val="00132605"/>
    <w:rsid w:val="001809EE"/>
    <w:rsid w:val="002B03E1"/>
    <w:rsid w:val="002C50F1"/>
    <w:rsid w:val="0039730D"/>
    <w:rsid w:val="003E2623"/>
    <w:rsid w:val="00422221"/>
    <w:rsid w:val="00504EAA"/>
    <w:rsid w:val="00581184"/>
    <w:rsid w:val="00830A3B"/>
    <w:rsid w:val="008E5238"/>
    <w:rsid w:val="00947E43"/>
    <w:rsid w:val="00B300A2"/>
    <w:rsid w:val="00CF73C7"/>
    <w:rsid w:val="00D347A9"/>
    <w:rsid w:val="00DC0D2D"/>
    <w:rsid w:val="00E12646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B53C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Демьяк Дмитрий Владиславович</cp:lastModifiedBy>
  <cp:revision>2</cp:revision>
  <cp:lastPrinted>2021-08-09T06:07:00Z</cp:lastPrinted>
  <dcterms:created xsi:type="dcterms:W3CDTF">2022-05-23T05:46:00Z</dcterms:created>
  <dcterms:modified xsi:type="dcterms:W3CDTF">2022-05-23T05:46:00Z</dcterms:modified>
</cp:coreProperties>
</file>