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E1" w:rsidRPr="002C50F1" w:rsidRDefault="002B03E1" w:rsidP="002B03E1">
      <w:pPr>
        <w:spacing w:after="0" w:line="240" w:lineRule="exact"/>
        <w:rPr>
          <w:b/>
        </w:rPr>
      </w:pPr>
    </w:p>
    <w:p w:rsidR="002B03E1" w:rsidRPr="002C50F1" w:rsidRDefault="002B03E1" w:rsidP="002B03E1">
      <w:pPr>
        <w:spacing w:after="0" w:line="240" w:lineRule="exact"/>
        <w:rPr>
          <w:b/>
        </w:rPr>
      </w:pPr>
    </w:p>
    <w:p w:rsidR="002B03E1" w:rsidRPr="002C50F1" w:rsidRDefault="0039730D" w:rsidP="002C50F1">
      <w:pPr>
        <w:spacing w:after="0" w:line="240" w:lineRule="exact"/>
        <w:jc w:val="center"/>
      </w:pPr>
      <w:r w:rsidRPr="002C50F1">
        <w:rPr>
          <w:b/>
        </w:rPr>
        <w:t xml:space="preserve">В </w:t>
      </w:r>
      <w:proofErr w:type="spellStart"/>
      <w:r w:rsidRPr="002C50F1">
        <w:rPr>
          <w:b/>
        </w:rPr>
        <w:t>Лоухском</w:t>
      </w:r>
      <w:proofErr w:type="spellEnd"/>
      <w:r w:rsidRPr="002C50F1">
        <w:rPr>
          <w:b/>
        </w:rPr>
        <w:t xml:space="preserve"> районе </w:t>
      </w:r>
      <w:r w:rsidR="008C0393">
        <w:rPr>
          <w:b/>
        </w:rPr>
        <w:t xml:space="preserve">рассмотрено уголовное дело в отношении компании молодых людей, похитивших трубы у </w:t>
      </w:r>
      <w:proofErr w:type="spellStart"/>
      <w:r w:rsidR="008C0393">
        <w:rPr>
          <w:b/>
        </w:rPr>
        <w:t>ресурсоснабжающей</w:t>
      </w:r>
      <w:proofErr w:type="spellEnd"/>
      <w:r w:rsidR="008C0393">
        <w:rPr>
          <w:b/>
        </w:rPr>
        <w:t xml:space="preserve"> организации</w:t>
      </w:r>
    </w:p>
    <w:p w:rsidR="002B03E1" w:rsidRPr="002C50F1" w:rsidRDefault="002B03E1" w:rsidP="002B03E1">
      <w:pPr>
        <w:spacing w:after="0" w:line="240" w:lineRule="exact"/>
      </w:pPr>
    </w:p>
    <w:p w:rsidR="008C0393" w:rsidRDefault="002B03E1" w:rsidP="00830A3B">
      <w:pPr>
        <w:spacing w:after="0" w:line="240" w:lineRule="auto"/>
        <w:ind w:firstLine="709"/>
        <w:jc w:val="both"/>
      </w:pPr>
      <w:r w:rsidRPr="002C50F1">
        <w:t>Прокуратура</w:t>
      </w:r>
      <w:r w:rsidR="00830A3B" w:rsidRPr="002C50F1">
        <w:t xml:space="preserve"> </w:t>
      </w:r>
      <w:r w:rsidR="0001387F" w:rsidRPr="002C50F1">
        <w:t>Лоухского</w:t>
      </w:r>
      <w:r w:rsidR="00CF73C7" w:rsidRPr="002C50F1">
        <w:t xml:space="preserve"> района</w:t>
      </w:r>
      <w:r w:rsidR="00830A3B" w:rsidRPr="002C50F1">
        <w:t xml:space="preserve"> </w:t>
      </w:r>
      <w:r w:rsidR="00CF73C7" w:rsidRPr="002C50F1">
        <w:t>поддержала государственное обвинение</w:t>
      </w:r>
      <w:r w:rsidR="003E2623" w:rsidRPr="002C50F1">
        <w:t xml:space="preserve"> по уголовному делу в отношении </w:t>
      </w:r>
      <w:r w:rsidR="008C0393">
        <w:t xml:space="preserve">местных жителей, похитивших весной прошлого года у </w:t>
      </w:r>
      <w:proofErr w:type="spellStart"/>
      <w:r w:rsidR="008C0393">
        <w:t>ресурсоснабжающей</w:t>
      </w:r>
      <w:proofErr w:type="spellEnd"/>
      <w:r w:rsidR="008C0393">
        <w:t xml:space="preserve"> организации металлические трубы</w:t>
      </w:r>
      <w:r w:rsidR="003E2623" w:rsidRPr="002C50F1">
        <w:t xml:space="preserve">. </w:t>
      </w:r>
    </w:p>
    <w:p w:rsidR="008C0393" w:rsidRDefault="008C0393" w:rsidP="00830A3B">
      <w:pPr>
        <w:spacing w:after="0" w:line="240" w:lineRule="auto"/>
        <w:ind w:firstLine="709"/>
        <w:jc w:val="both"/>
      </w:pPr>
      <w:r w:rsidRPr="008C0393">
        <w:t>Судом установлено, что в один из д</w:t>
      </w:r>
      <w:r>
        <w:t>ней в апреле</w:t>
      </w:r>
      <w:r w:rsidRPr="008C0393">
        <w:t xml:space="preserve"> </w:t>
      </w:r>
      <w:r>
        <w:t>прошлого</w:t>
      </w:r>
      <w:r w:rsidRPr="008C0393">
        <w:t xml:space="preserve"> года, </w:t>
      </w:r>
      <w:r w:rsidR="007C4CBE">
        <w:t>в вечернее время,</w:t>
      </w:r>
      <w:r w:rsidRPr="008C0393">
        <w:t xml:space="preserve"> </w:t>
      </w:r>
      <w:r>
        <w:t>четверо жителей поселка Лоухи, двое из которых являются несовершеннолетними, решили поискать на улицах поселка металлолом для последующей сдачи в пункт приема металлолома, и вырученные деньги поделить между собой.</w:t>
      </w:r>
    </w:p>
    <w:p w:rsidR="008C0393" w:rsidRDefault="008C0393" w:rsidP="00830A3B">
      <w:pPr>
        <w:spacing w:after="0" w:line="240" w:lineRule="auto"/>
        <w:ind w:firstLine="709"/>
        <w:jc w:val="both"/>
      </w:pPr>
      <w:r>
        <w:t xml:space="preserve">Подходя к </w:t>
      </w:r>
      <w:r w:rsidR="007C4CBE">
        <w:t xml:space="preserve">зданию ГБУЗ </w:t>
      </w:r>
      <w:proofErr w:type="spellStart"/>
      <w:r w:rsidR="007C4CBE">
        <w:t>Лоухская</w:t>
      </w:r>
      <w:proofErr w:type="spellEnd"/>
      <w:r w:rsidR="007C4CBE">
        <w:t xml:space="preserve"> ЦРБ</w:t>
      </w:r>
      <w:r>
        <w:t xml:space="preserve"> в п. Лоухи, один из молодых людей увидел</w:t>
      </w:r>
      <w:r w:rsidR="007C4CBE">
        <w:t>, что рядом со зданием больницы производились ремонтные работы по замене участка теплотрассы, и рядом с местом производства работ лежат отрезки труб, длиной по три метра. После чего, молодой человек предложил своим компаньонам украсть данные трубы, на что все ответили согласием.</w:t>
      </w:r>
    </w:p>
    <w:p w:rsidR="007C4CBE" w:rsidRDefault="007C4CBE" w:rsidP="00830A3B">
      <w:pPr>
        <w:spacing w:after="0" w:line="240" w:lineRule="auto"/>
        <w:ind w:firstLine="709"/>
        <w:jc w:val="both"/>
      </w:pPr>
      <w:r>
        <w:t xml:space="preserve">Разбившись по парам, молодые люди решили оттащить данные трубы подальше, спрятать их в укромном месте, в последующем сдать их в качестве металлолома </w:t>
      </w:r>
      <w:r w:rsidR="009B5980">
        <w:t>и поделить вырученные деньги.</w:t>
      </w:r>
    </w:p>
    <w:p w:rsidR="009B5980" w:rsidRDefault="009B5980" w:rsidP="00830A3B">
      <w:pPr>
        <w:spacing w:after="0" w:line="240" w:lineRule="auto"/>
        <w:ind w:firstLine="709"/>
        <w:jc w:val="both"/>
      </w:pPr>
      <w:r>
        <w:t xml:space="preserve">Оттащив </w:t>
      </w:r>
      <w:proofErr w:type="gramStart"/>
      <w:r>
        <w:t>4  отрезка</w:t>
      </w:r>
      <w:proofErr w:type="gramEnd"/>
      <w:r>
        <w:t xml:space="preserve"> трубы на триста метров с места преступления, молодые люди спрятали их в траве возле забора частного дома, после чего договорились сдать их в ближайшее время</w:t>
      </w:r>
      <w:r w:rsidR="008F11BA">
        <w:t>.</w:t>
      </w:r>
    </w:p>
    <w:p w:rsidR="008F11BA" w:rsidRDefault="008F11BA" w:rsidP="00830A3B">
      <w:pPr>
        <w:spacing w:after="0" w:line="240" w:lineRule="auto"/>
        <w:ind w:firstLine="709"/>
        <w:jc w:val="both"/>
      </w:pPr>
      <w:r>
        <w:t>Тем самым, молодые люди совершили преступление, предусмотренное п. «а» ч. 2 ст. 158 УК РФ – кража, то есть тайное хищение чужого имущества, совершенная группой лиц по предварительному сговору. В результате их преступных действий, собственнику труб – теплоснабжающей организации ГУП РК «</w:t>
      </w:r>
      <w:proofErr w:type="spellStart"/>
      <w:r>
        <w:t>КарелКоммунЭнерго</w:t>
      </w:r>
      <w:proofErr w:type="spellEnd"/>
      <w:r>
        <w:t>» был причинен материальный ущерб на сумму 7896 рублей.</w:t>
      </w:r>
    </w:p>
    <w:p w:rsidR="008F11BA" w:rsidRDefault="008F11BA" w:rsidP="00830A3B">
      <w:pPr>
        <w:spacing w:after="0" w:line="240" w:lineRule="auto"/>
        <w:ind w:firstLine="709"/>
        <w:jc w:val="both"/>
      </w:pPr>
      <w:r>
        <w:t>Придя утром на место производства работ, работники теплоснабжающей организации ГУП РК «</w:t>
      </w:r>
      <w:proofErr w:type="spellStart"/>
      <w:r>
        <w:t>КарелКоммунЭнерго</w:t>
      </w:r>
      <w:proofErr w:type="spellEnd"/>
      <w:r>
        <w:t>» обнаружили пропажу 4 отрезков металлической трубы ЭСВ, которые они накануне приготовили для выполнения ремонтных работ. Впоследствии, в результате проведенных розыскных мероприятий, похищенное имущество было обнаружено и установлены лица, причастные к совершению хищения.</w:t>
      </w:r>
    </w:p>
    <w:p w:rsidR="008F11BA" w:rsidRPr="008F11BA" w:rsidRDefault="008F11BA" w:rsidP="00830A3B">
      <w:pPr>
        <w:spacing w:after="0" w:line="240" w:lineRule="auto"/>
        <w:ind w:firstLine="709"/>
        <w:jc w:val="both"/>
      </w:pPr>
      <w:r>
        <w:t>В ходе расследования уголовного дела все подозреваемые признались в хищении труб и дали признательные показания.</w:t>
      </w:r>
    </w:p>
    <w:p w:rsidR="00EA62C5" w:rsidRDefault="00EA62C5" w:rsidP="00830A3B">
      <w:pPr>
        <w:spacing w:after="0" w:line="240" w:lineRule="auto"/>
        <w:ind w:firstLine="709"/>
        <w:jc w:val="both"/>
      </w:pPr>
      <w:r>
        <w:t xml:space="preserve">В ходе рассмотрения уголовного дела в суде, в отношении троих подсудимых, двое из которых несовершеннолетние, </w:t>
      </w:r>
      <w:proofErr w:type="spellStart"/>
      <w:r>
        <w:t>Лоухским</w:t>
      </w:r>
      <w:proofErr w:type="spellEnd"/>
      <w:r>
        <w:t xml:space="preserve"> районным судом принято решение об удовлетворении ходатайства подсудимых </w:t>
      </w:r>
      <w:proofErr w:type="gramStart"/>
      <w:r>
        <w:t>о  прекращении</w:t>
      </w:r>
      <w:proofErr w:type="gramEnd"/>
      <w:r>
        <w:t xml:space="preserve"> уголовного дела за примирением сторон, поскольку они ранее не судимы, примирились с потерпевшим, загладили вред, причиненный преступлением. Уголовное преследование в отношении них прекращено.</w:t>
      </w:r>
    </w:p>
    <w:p w:rsidR="00127FC1" w:rsidRDefault="00EA62C5" w:rsidP="00830A3B">
      <w:pPr>
        <w:spacing w:after="0" w:line="240" w:lineRule="auto"/>
        <w:ind w:firstLine="709"/>
        <w:jc w:val="both"/>
      </w:pPr>
      <w:r>
        <w:t>В удовлетворении ходатайства о прекращении уголовно</w:t>
      </w:r>
      <w:r w:rsidR="00127FC1">
        <w:t>го дела за примирением сторон, заявленного</w:t>
      </w:r>
      <w:r>
        <w:t xml:space="preserve"> четвертым подсудимым – молодым человеком, </w:t>
      </w:r>
      <w:r>
        <w:lastRenderedPageBreak/>
        <w:t xml:space="preserve">который непосредственно предложил своим знакомым совершить кражу труб,  </w:t>
      </w:r>
      <w:proofErr w:type="spellStart"/>
      <w:r>
        <w:t>Лоухским</w:t>
      </w:r>
      <w:proofErr w:type="spellEnd"/>
      <w:r>
        <w:t xml:space="preserve"> районным судом </w:t>
      </w:r>
      <w:r w:rsidR="00127FC1">
        <w:t>отказано, поскольку государственным обвинителем приведены мотивированные доводы, обосновывающие невозможность прекращения уголовного преследования, так как ранее в отношении подсудимого  дважды прекращались уголовные дела в связи с деятельным раскаянием за совершение корыстных умышленных преступлений против собственности, однако должных выводов он для себя не сделал и вновь совершил умышленное преступление против собственности.</w:t>
      </w:r>
    </w:p>
    <w:p w:rsidR="00EA62C5" w:rsidRDefault="00127FC1" w:rsidP="00830A3B">
      <w:pPr>
        <w:spacing w:after="0" w:line="240" w:lineRule="auto"/>
        <w:ind w:firstLine="709"/>
        <w:jc w:val="both"/>
      </w:pPr>
      <w:r>
        <w:t xml:space="preserve"> По результатам рассмотрения уголовного дела, молодой человек</w:t>
      </w:r>
      <w:r w:rsidR="00EA62C5">
        <w:t xml:space="preserve"> признан виновным в совершении преступления, предусмотренного </w:t>
      </w:r>
      <w:r w:rsidR="00EA62C5" w:rsidRPr="00EA62C5">
        <w:t>п. «а» ч. 2 ст. 158 УК РФ</w:t>
      </w:r>
      <w:r>
        <w:t xml:space="preserve">, в отношении </w:t>
      </w:r>
      <w:r w:rsidR="00B4291B">
        <w:t>него вынесен обвинительный приговор.</w:t>
      </w:r>
    </w:p>
    <w:p w:rsidR="00B4291B" w:rsidRDefault="00CF73C7" w:rsidP="00830A3B">
      <w:pPr>
        <w:spacing w:after="0" w:line="240" w:lineRule="auto"/>
        <w:ind w:firstLine="709"/>
        <w:jc w:val="both"/>
      </w:pPr>
      <w:r w:rsidRPr="002C50F1">
        <w:t xml:space="preserve">С учетом </w:t>
      </w:r>
      <w:r w:rsidR="00BA6286">
        <w:t>наличия совокупности смягчающих наказание обстоятельств,</w:t>
      </w:r>
      <w:r w:rsidRPr="002C50F1">
        <w:t xml:space="preserve"> суд назначил осужденному наказание в виде </w:t>
      </w:r>
      <w:r w:rsidR="00B4291B">
        <w:t>обязательных работ, сроком на 200</w:t>
      </w:r>
      <w:r w:rsidR="00BA6286">
        <w:t xml:space="preserve"> часов</w:t>
      </w:r>
      <w:r w:rsidR="00B4291B">
        <w:t>.</w:t>
      </w:r>
      <w:r w:rsidR="0001387F" w:rsidRPr="002C50F1">
        <w:t xml:space="preserve"> </w:t>
      </w:r>
    </w:p>
    <w:p w:rsidR="0039730D" w:rsidRPr="002C50F1" w:rsidRDefault="0039730D" w:rsidP="00830A3B">
      <w:pPr>
        <w:spacing w:after="0" w:line="240" w:lineRule="auto"/>
        <w:ind w:firstLine="709"/>
        <w:jc w:val="both"/>
      </w:pPr>
      <w:bookmarkStart w:id="0" w:name="_GoBack"/>
      <w:bookmarkEnd w:id="0"/>
      <w:r w:rsidRPr="002C50F1">
        <w:t>Приговор не вступил в законную силу.</w:t>
      </w:r>
    </w:p>
    <w:p w:rsidR="002B03E1" w:rsidRPr="002C50F1" w:rsidRDefault="002B03E1" w:rsidP="002B03E1">
      <w:pPr>
        <w:spacing w:after="0" w:line="240" w:lineRule="exact"/>
        <w:rPr>
          <w:b/>
        </w:rPr>
      </w:pPr>
    </w:p>
    <w:p w:rsidR="002B03E1" w:rsidRPr="002C50F1" w:rsidRDefault="002B03E1" w:rsidP="002B03E1">
      <w:pPr>
        <w:spacing w:after="0" w:line="240" w:lineRule="exact"/>
        <w:rPr>
          <w:b/>
        </w:rPr>
      </w:pPr>
    </w:p>
    <w:sectPr w:rsidR="002B03E1" w:rsidRPr="002C50F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E1"/>
    <w:rsid w:val="0001387F"/>
    <w:rsid w:val="00077637"/>
    <w:rsid w:val="00127FC1"/>
    <w:rsid w:val="00132605"/>
    <w:rsid w:val="001809EE"/>
    <w:rsid w:val="002B03E1"/>
    <w:rsid w:val="002C50F1"/>
    <w:rsid w:val="00391125"/>
    <w:rsid w:val="0039730D"/>
    <w:rsid w:val="003E2623"/>
    <w:rsid w:val="00422221"/>
    <w:rsid w:val="00504EAA"/>
    <w:rsid w:val="00581184"/>
    <w:rsid w:val="007C4CBE"/>
    <w:rsid w:val="00830A3B"/>
    <w:rsid w:val="008C0393"/>
    <w:rsid w:val="008E5238"/>
    <w:rsid w:val="008F11BA"/>
    <w:rsid w:val="00947E43"/>
    <w:rsid w:val="009B5980"/>
    <w:rsid w:val="00B300A2"/>
    <w:rsid w:val="00B4291B"/>
    <w:rsid w:val="00BA6286"/>
    <w:rsid w:val="00CF73C7"/>
    <w:rsid w:val="00D347A9"/>
    <w:rsid w:val="00D52629"/>
    <w:rsid w:val="00DC0D2D"/>
    <w:rsid w:val="00E12646"/>
    <w:rsid w:val="00EA62C5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3220"/>
  <w15:chartTrackingRefBased/>
  <w15:docId w15:val="{979868A7-E5CA-496C-BB03-ED8BD1B8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Евстифеева Анна Сергеевна</dc:creator>
  <cp:keywords/>
  <dc:description/>
  <cp:lastModifiedBy>Чумаев Максим Олегович</cp:lastModifiedBy>
  <cp:revision>2</cp:revision>
  <cp:lastPrinted>2022-05-24T14:52:00Z</cp:lastPrinted>
  <dcterms:created xsi:type="dcterms:W3CDTF">2022-05-24T16:19:00Z</dcterms:created>
  <dcterms:modified xsi:type="dcterms:W3CDTF">2022-05-24T16:19:00Z</dcterms:modified>
</cp:coreProperties>
</file>