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25C" w:rsidRPr="0036525C" w:rsidRDefault="0036525C" w:rsidP="00365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Упрощена процедура </w:t>
      </w:r>
      <w:proofErr w:type="spellStart"/>
      <w:r w:rsidRPr="00365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госрегистрации</w:t>
      </w:r>
      <w:proofErr w:type="spellEnd"/>
      <w:r w:rsidRPr="00365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юридических лиц и индивидуальных предпринимателей</w:t>
      </w:r>
    </w:p>
    <w:p w:rsidR="00512975" w:rsidRPr="0036525C" w:rsidRDefault="00512975" w:rsidP="00365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525C" w:rsidRPr="0036525C" w:rsidRDefault="0036525C" w:rsidP="00365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25C">
        <w:rPr>
          <w:rFonts w:ascii="Times New Roman" w:hAnsi="Times New Roman" w:cs="Times New Roman"/>
          <w:sz w:val="28"/>
          <w:szCs w:val="28"/>
        </w:rPr>
        <w:t xml:space="preserve">С 25 августа 2021 года вступают в силу изменения в </w:t>
      </w:r>
      <w:r w:rsidRPr="0036525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8 августа 2001 года N 129-ФЗ "О государственной регистрации юридических лиц и индивидуальных предпринимателей".</w:t>
      </w:r>
    </w:p>
    <w:p w:rsidR="0036525C" w:rsidRPr="0036525C" w:rsidRDefault="0036525C" w:rsidP="0036525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365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в новая редакция закона обязывает нотариуса, засвидетельствовавшего подлинность подписи на заявлении о </w:t>
      </w:r>
      <w:proofErr w:type="spellStart"/>
      <w:r w:rsidRPr="003652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госрегистрации</w:t>
      </w:r>
      <w:proofErr w:type="spellEnd"/>
      <w:r w:rsidRPr="00365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525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юрлица</w:t>
      </w:r>
      <w:proofErr w:type="spellEnd"/>
      <w:r w:rsidRPr="00365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ИП самостоятельно направить такое заявление и иные необходимые документы в регистрирующий орган не позднее окончания рабочего дня в форме электронных документов.</w:t>
      </w:r>
    </w:p>
    <w:p w:rsidR="0036525C" w:rsidRPr="0036525C" w:rsidRDefault="0036525C" w:rsidP="0036525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3652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Нотариальное удостоверение подлинности подписи на заявлении, а также передача документов в регистрирующий орган осуществляются нотариусами в рамках одного нотариального действия.</w:t>
      </w:r>
    </w:p>
    <w:p w:rsidR="0036525C" w:rsidRPr="0036525C" w:rsidRDefault="0036525C" w:rsidP="0036525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bookmarkStart w:id="0" w:name="_GoBack"/>
      <w:bookmarkEnd w:id="0"/>
    </w:p>
    <w:p w:rsidR="0036525C" w:rsidRPr="0036525C" w:rsidRDefault="0036525C" w:rsidP="00365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525C" w:rsidRPr="0036525C" w:rsidRDefault="0036525C" w:rsidP="00365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525C" w:rsidRPr="0036525C" w:rsidRDefault="0036525C" w:rsidP="00365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6525C" w:rsidRPr="00365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1A"/>
    <w:rsid w:val="00073E49"/>
    <w:rsid w:val="0036525C"/>
    <w:rsid w:val="00512975"/>
    <w:rsid w:val="006A121A"/>
    <w:rsid w:val="006E704E"/>
    <w:rsid w:val="008C0095"/>
    <w:rsid w:val="009B119F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0A05"/>
  <w15:docId w15:val="{28878644-9D33-41CB-9553-5B73D41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Хохлов Виталий Александрович</cp:lastModifiedBy>
  <cp:revision>3</cp:revision>
  <dcterms:created xsi:type="dcterms:W3CDTF">2021-06-02T07:31:00Z</dcterms:created>
  <dcterms:modified xsi:type="dcterms:W3CDTF">2021-06-02T07:34:00Z</dcterms:modified>
</cp:coreProperties>
</file>