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05" w:rsidRPr="00654C05" w:rsidRDefault="00654C05" w:rsidP="00654C05">
      <w:pPr>
        <w:suppressAutoHyphens/>
        <w:spacing w:after="0" w:line="240" w:lineRule="auto"/>
        <w:ind w:left="4253"/>
        <w:jc w:val="right"/>
        <w:rPr>
          <w:rFonts w:ascii="Times New Roman" w:eastAsia="Calibri" w:hAnsi="Times New Roman" w:cs="Times New Roman"/>
          <w:color w:val="000000"/>
          <w:sz w:val="28"/>
          <w:szCs w:val="28"/>
          <w:lang w:eastAsia="zh-CN"/>
        </w:rPr>
      </w:pPr>
      <w:r w:rsidRPr="00654C05">
        <w:rPr>
          <w:rFonts w:ascii="Times New Roman" w:eastAsia="Calibri" w:hAnsi="Times New Roman" w:cs="Times New Roman"/>
          <w:color w:val="000000"/>
          <w:sz w:val="28"/>
          <w:szCs w:val="28"/>
          <w:lang w:eastAsia="zh-CN"/>
        </w:rPr>
        <w:t>Приложение №</w:t>
      </w:r>
      <w:r>
        <w:rPr>
          <w:rFonts w:ascii="Times New Roman" w:eastAsia="Calibri" w:hAnsi="Times New Roman" w:cs="Times New Roman"/>
          <w:color w:val="000000"/>
          <w:sz w:val="28"/>
          <w:szCs w:val="28"/>
          <w:lang w:eastAsia="zh-CN"/>
        </w:rPr>
        <w:t>8</w:t>
      </w:r>
      <w:r w:rsidRPr="00654C05">
        <w:rPr>
          <w:rFonts w:ascii="Times New Roman" w:eastAsia="Calibri" w:hAnsi="Times New Roman" w:cs="Times New Roman"/>
          <w:color w:val="000000"/>
          <w:sz w:val="28"/>
          <w:szCs w:val="28"/>
          <w:lang w:eastAsia="zh-CN"/>
        </w:rPr>
        <w:t xml:space="preserve"> </w:t>
      </w:r>
    </w:p>
    <w:p w:rsidR="00654C05" w:rsidRPr="00654C05" w:rsidRDefault="00654C05" w:rsidP="00654C05">
      <w:pPr>
        <w:suppressAutoHyphens/>
        <w:spacing w:after="0" w:line="240" w:lineRule="auto"/>
        <w:ind w:left="4253"/>
        <w:jc w:val="right"/>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к</w:t>
      </w:r>
      <w:bookmarkStart w:id="0" w:name="_GoBack"/>
      <w:bookmarkEnd w:id="0"/>
      <w:r w:rsidRPr="00654C05">
        <w:rPr>
          <w:rFonts w:ascii="Times New Roman" w:eastAsia="Calibri" w:hAnsi="Times New Roman" w:cs="Times New Roman"/>
          <w:color w:val="000000"/>
          <w:sz w:val="28"/>
          <w:szCs w:val="28"/>
          <w:lang w:eastAsia="zh-CN"/>
        </w:rPr>
        <w:t xml:space="preserve"> Положению о территориальном общественном самоуправлении в Малиновараккском сельском поселении</w:t>
      </w:r>
    </w:p>
    <w:p w:rsidR="004736B0" w:rsidRDefault="004736B0" w:rsidP="004736B0">
      <w:pPr>
        <w:pStyle w:val="ConsPlusNormal"/>
        <w:spacing w:line="276" w:lineRule="auto"/>
        <w:jc w:val="right"/>
        <w:rPr>
          <w:rFonts w:ascii="Times New Roman" w:hAnsi="Times New Roman" w:cs="Times New Roman"/>
          <w:color w:val="FF0000"/>
          <w:sz w:val="28"/>
          <w:szCs w:val="28"/>
        </w:rPr>
      </w:pPr>
    </w:p>
    <w:p w:rsidR="00654C05" w:rsidRDefault="00654C05" w:rsidP="004736B0">
      <w:pPr>
        <w:pStyle w:val="ConsPlusNormal"/>
        <w:spacing w:line="276" w:lineRule="auto"/>
        <w:jc w:val="right"/>
        <w:rPr>
          <w:rFonts w:ascii="Times New Roman" w:hAnsi="Times New Roman" w:cs="Times New Roman"/>
          <w:color w:val="FF0000"/>
          <w:sz w:val="28"/>
          <w:szCs w:val="28"/>
        </w:rPr>
      </w:pPr>
    </w:p>
    <w:tbl>
      <w:tblPr>
        <w:tblW w:w="10720" w:type="dxa"/>
        <w:tblInd w:w="-856" w:type="dxa"/>
        <w:tblLook w:val="04A0"/>
      </w:tblPr>
      <w:tblGrid>
        <w:gridCol w:w="5198"/>
        <w:gridCol w:w="1045"/>
        <w:gridCol w:w="4477"/>
      </w:tblGrid>
      <w:tr w:rsidR="004736B0" w:rsidRPr="00C73B89" w:rsidTr="00E96C1A">
        <w:tc>
          <w:tcPr>
            <w:tcW w:w="5198" w:type="dxa"/>
            <w:shd w:val="clear" w:color="auto" w:fill="auto"/>
          </w:tcPr>
          <w:p w:rsidR="004736B0" w:rsidRPr="00C73B89" w:rsidRDefault="004736B0" w:rsidP="00386718">
            <w:pPr>
              <w:tabs>
                <w:tab w:val="left" w:pos="4678"/>
              </w:tabs>
              <w:spacing w:after="0" w:line="240" w:lineRule="auto"/>
              <w:ind w:left="567"/>
              <w:jc w:val="center"/>
              <w:rPr>
                <w:rFonts w:ascii="Times New Roman" w:eastAsia="Calibri" w:hAnsi="Times New Roman" w:cs="Times New Roman"/>
                <w:sz w:val="28"/>
                <w:szCs w:val="28"/>
                <w:lang w:eastAsia="ru-RU"/>
              </w:rPr>
            </w:pPr>
          </w:p>
        </w:tc>
        <w:tc>
          <w:tcPr>
            <w:tcW w:w="1045" w:type="dxa"/>
            <w:shd w:val="clear" w:color="auto" w:fill="auto"/>
          </w:tcPr>
          <w:p w:rsidR="004736B0" w:rsidRPr="00C73B89" w:rsidRDefault="004736B0" w:rsidP="00E96C1A">
            <w:pPr>
              <w:spacing w:after="0" w:line="240" w:lineRule="auto"/>
              <w:ind w:left="567"/>
              <w:rPr>
                <w:rFonts w:ascii="Times New Roman" w:eastAsia="Calibri" w:hAnsi="Times New Roman" w:cs="Times New Roman"/>
                <w:sz w:val="28"/>
                <w:szCs w:val="28"/>
                <w:lang w:eastAsia="ru-RU"/>
              </w:rPr>
            </w:pPr>
          </w:p>
          <w:p w:rsidR="004736B0" w:rsidRPr="00C73B89" w:rsidRDefault="004736B0" w:rsidP="00E96C1A">
            <w:pPr>
              <w:tabs>
                <w:tab w:val="left" w:pos="4678"/>
              </w:tabs>
              <w:spacing w:after="0" w:line="240" w:lineRule="auto"/>
              <w:ind w:left="567"/>
              <w:jc w:val="center"/>
              <w:rPr>
                <w:rFonts w:ascii="Times New Roman" w:eastAsia="Calibri" w:hAnsi="Times New Roman" w:cs="Times New Roman"/>
                <w:sz w:val="28"/>
                <w:szCs w:val="28"/>
                <w:lang w:eastAsia="ru-RU"/>
              </w:rPr>
            </w:pPr>
          </w:p>
        </w:tc>
        <w:tc>
          <w:tcPr>
            <w:tcW w:w="4477" w:type="dxa"/>
            <w:shd w:val="clear" w:color="auto" w:fill="auto"/>
          </w:tcPr>
          <w:p w:rsidR="004736B0" w:rsidRPr="00C73B89" w:rsidRDefault="004736B0" w:rsidP="00386718">
            <w:pPr>
              <w:tabs>
                <w:tab w:val="left" w:pos="4678"/>
              </w:tabs>
              <w:spacing w:after="0" w:line="240" w:lineRule="auto"/>
              <w:ind w:left="567"/>
              <w:jc w:val="center"/>
              <w:rPr>
                <w:rFonts w:ascii="Times New Roman" w:eastAsia="Calibri" w:hAnsi="Times New Roman" w:cs="Times New Roman"/>
                <w:sz w:val="28"/>
                <w:szCs w:val="28"/>
                <w:lang w:eastAsia="ru-RU"/>
              </w:rPr>
            </w:pPr>
          </w:p>
        </w:tc>
      </w:tr>
      <w:tr w:rsidR="004736B0" w:rsidRPr="00C73B89" w:rsidTr="00E96C1A">
        <w:tc>
          <w:tcPr>
            <w:tcW w:w="5198" w:type="dxa"/>
            <w:shd w:val="clear" w:color="auto" w:fill="auto"/>
          </w:tcPr>
          <w:p w:rsidR="004736B0" w:rsidRPr="00C73B89" w:rsidRDefault="004736B0" w:rsidP="00E96C1A">
            <w:pPr>
              <w:tabs>
                <w:tab w:val="left" w:pos="4678"/>
              </w:tabs>
              <w:spacing w:after="0" w:line="240" w:lineRule="auto"/>
              <w:ind w:left="567"/>
              <w:jc w:val="center"/>
              <w:rPr>
                <w:rFonts w:ascii="Times New Roman" w:eastAsia="Times New Roman" w:hAnsi="Times New Roman" w:cs="Times New Roman"/>
                <w:sz w:val="28"/>
                <w:szCs w:val="28"/>
                <w:lang w:eastAsia="ru-RU"/>
              </w:rPr>
            </w:pPr>
          </w:p>
        </w:tc>
        <w:tc>
          <w:tcPr>
            <w:tcW w:w="1045" w:type="dxa"/>
            <w:shd w:val="clear" w:color="auto" w:fill="auto"/>
          </w:tcPr>
          <w:p w:rsidR="004736B0" w:rsidRPr="00C73B89" w:rsidRDefault="004736B0" w:rsidP="00E96C1A">
            <w:pPr>
              <w:spacing w:after="0" w:line="240" w:lineRule="auto"/>
              <w:ind w:left="567"/>
              <w:rPr>
                <w:rFonts w:ascii="Times New Roman" w:eastAsia="Calibri" w:hAnsi="Times New Roman" w:cs="Times New Roman"/>
                <w:sz w:val="28"/>
                <w:szCs w:val="28"/>
                <w:lang w:eastAsia="ru-RU"/>
              </w:rPr>
            </w:pPr>
          </w:p>
        </w:tc>
        <w:tc>
          <w:tcPr>
            <w:tcW w:w="4477" w:type="dxa"/>
            <w:shd w:val="clear" w:color="auto" w:fill="auto"/>
          </w:tcPr>
          <w:p w:rsidR="004736B0" w:rsidRPr="00C73B89" w:rsidRDefault="004736B0" w:rsidP="00E96C1A">
            <w:pPr>
              <w:tabs>
                <w:tab w:val="left" w:pos="4678"/>
              </w:tabs>
              <w:spacing w:after="0" w:line="240" w:lineRule="auto"/>
              <w:ind w:left="567"/>
              <w:jc w:val="center"/>
              <w:rPr>
                <w:rFonts w:ascii="Times New Roman" w:eastAsia="Times New Roman" w:hAnsi="Times New Roman" w:cs="Times New Roman"/>
                <w:color w:val="00000A"/>
                <w:sz w:val="28"/>
                <w:szCs w:val="28"/>
                <w:lang w:eastAsia="ru-RU"/>
              </w:rPr>
            </w:pPr>
          </w:p>
        </w:tc>
      </w:tr>
    </w:tbl>
    <w:p w:rsidR="004736B0" w:rsidRPr="00C73B89" w:rsidRDefault="004736B0" w:rsidP="004736B0">
      <w:pPr>
        <w:spacing w:after="0" w:line="240" w:lineRule="auto"/>
        <w:ind w:left="567"/>
        <w:rPr>
          <w:rFonts w:ascii="Times New Roman" w:eastAsia="Times New Roman" w:hAnsi="Times New Roman" w:cs="Times New Roman"/>
          <w:b/>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b/>
          <w:sz w:val="40"/>
          <w:szCs w:val="40"/>
          <w:lang w:eastAsia="ru-RU"/>
        </w:rPr>
      </w:pPr>
      <w:r w:rsidRPr="00C73B89">
        <w:rPr>
          <w:rFonts w:ascii="Times New Roman" w:eastAsia="Times New Roman" w:hAnsi="Times New Roman" w:cs="Times New Roman"/>
          <w:b/>
          <w:sz w:val="40"/>
          <w:szCs w:val="40"/>
          <w:lang w:eastAsia="ru-RU"/>
        </w:rPr>
        <w:t>У С Т А В</w:t>
      </w:r>
    </w:p>
    <w:p w:rsidR="004736B0" w:rsidRPr="00C73B89" w:rsidRDefault="004736B0" w:rsidP="004736B0">
      <w:pPr>
        <w:spacing w:after="0" w:line="240" w:lineRule="auto"/>
        <w:rPr>
          <w:rFonts w:ascii="Times New Roman" w:eastAsia="Times New Roman" w:hAnsi="Times New Roman" w:cs="Times New Roman"/>
          <w:color w:val="FF0000"/>
          <w:sz w:val="40"/>
          <w:szCs w:val="40"/>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color w:val="FF0000"/>
          <w:sz w:val="40"/>
          <w:szCs w:val="40"/>
          <w:lang w:eastAsia="ru-RU"/>
        </w:rPr>
      </w:pPr>
      <w:r w:rsidRPr="00C73B89">
        <w:rPr>
          <w:rFonts w:ascii="Times New Roman" w:eastAsia="Times New Roman" w:hAnsi="Times New Roman" w:cs="Times New Roman"/>
          <w:color w:val="FF0000"/>
          <w:sz w:val="40"/>
          <w:szCs w:val="40"/>
          <w:lang w:eastAsia="ru-RU"/>
        </w:rPr>
        <w:t>Территориальное Общественное Самоуправление</w:t>
      </w:r>
    </w:p>
    <w:p w:rsidR="004736B0" w:rsidRPr="00C73B89" w:rsidRDefault="004736B0" w:rsidP="004736B0">
      <w:pPr>
        <w:spacing w:after="0" w:line="240" w:lineRule="auto"/>
        <w:ind w:left="567"/>
        <w:jc w:val="center"/>
        <w:rPr>
          <w:rFonts w:ascii="Times New Roman" w:eastAsia="Times New Roman" w:hAnsi="Times New Roman" w:cs="Times New Roman"/>
          <w:color w:val="FF0000"/>
          <w:sz w:val="40"/>
          <w:szCs w:val="40"/>
          <w:lang w:eastAsia="ru-RU"/>
        </w:rPr>
      </w:pPr>
      <w:r w:rsidRPr="00C73B89">
        <w:rPr>
          <w:rFonts w:ascii="Times New Roman" w:eastAsia="Times New Roman" w:hAnsi="Times New Roman" w:cs="Times New Roman"/>
          <w:color w:val="FF0000"/>
          <w:sz w:val="40"/>
          <w:szCs w:val="40"/>
          <w:lang w:eastAsia="ru-RU"/>
        </w:rPr>
        <w:t xml:space="preserve">(НАИМЕНОВАНИЕ ТОС)  </w:t>
      </w:r>
    </w:p>
    <w:p w:rsidR="004736B0" w:rsidRPr="00C73B89" w:rsidRDefault="004736B0" w:rsidP="004736B0">
      <w:pPr>
        <w:spacing w:after="0" w:line="240" w:lineRule="auto"/>
        <w:ind w:left="567"/>
        <w:jc w:val="center"/>
        <w:rPr>
          <w:rFonts w:ascii="Times New Roman" w:eastAsia="Times New Roman" w:hAnsi="Times New Roman" w:cs="Times New Roman"/>
          <w:sz w:val="40"/>
          <w:szCs w:val="40"/>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40"/>
          <w:szCs w:val="40"/>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40"/>
          <w:szCs w:val="40"/>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sz w:val="40"/>
          <w:szCs w:val="40"/>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b/>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b/>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b/>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b/>
          <w:sz w:val="28"/>
          <w:szCs w:val="28"/>
          <w:lang w:eastAsia="ru-RU"/>
        </w:rPr>
      </w:pPr>
    </w:p>
    <w:p w:rsidR="004736B0" w:rsidRPr="00C73B89" w:rsidRDefault="004736B0" w:rsidP="004736B0">
      <w:pPr>
        <w:spacing w:after="0" w:line="240" w:lineRule="auto"/>
        <w:ind w:left="567"/>
        <w:jc w:val="center"/>
        <w:rPr>
          <w:rFonts w:ascii="Times New Roman" w:eastAsia="Times New Roman" w:hAnsi="Times New Roman" w:cs="Times New Roman"/>
          <w:b/>
          <w:sz w:val="28"/>
          <w:szCs w:val="28"/>
          <w:lang w:eastAsia="ru-RU"/>
        </w:rPr>
      </w:pPr>
      <w:r w:rsidRPr="00C73B89">
        <w:rPr>
          <w:rFonts w:ascii="Times New Roman" w:eastAsia="Times New Roman" w:hAnsi="Times New Roman" w:cs="Times New Roman"/>
          <w:b/>
          <w:sz w:val="28"/>
          <w:szCs w:val="28"/>
          <w:lang w:eastAsia="ru-RU"/>
        </w:rPr>
        <w:t xml:space="preserve"> </w:t>
      </w:r>
    </w:p>
    <w:p w:rsidR="004736B0" w:rsidRPr="00C73B89" w:rsidRDefault="004736B0" w:rsidP="004736B0">
      <w:pPr>
        <w:spacing w:after="0" w:line="240" w:lineRule="auto"/>
        <w:ind w:left="567"/>
        <w:rPr>
          <w:rFonts w:ascii="Times New Roman" w:eastAsia="Times New Roman" w:hAnsi="Times New Roman" w:cs="Times New Roman"/>
          <w:b/>
          <w:sz w:val="28"/>
          <w:szCs w:val="28"/>
          <w:lang w:eastAsia="ru-RU"/>
        </w:rPr>
      </w:pPr>
    </w:p>
    <w:p w:rsidR="004736B0" w:rsidRPr="00C73B89" w:rsidRDefault="004736B0" w:rsidP="004736B0">
      <w:pPr>
        <w:spacing w:after="0" w:line="240" w:lineRule="auto"/>
        <w:rPr>
          <w:rFonts w:ascii="Times New Roman" w:eastAsia="Times New Roman" w:hAnsi="Times New Roman" w:cs="Times New Roman"/>
          <w:b/>
          <w:sz w:val="28"/>
          <w:szCs w:val="28"/>
          <w:lang w:eastAsia="ru-RU"/>
        </w:rPr>
      </w:pPr>
    </w:p>
    <w:p w:rsidR="004736B0" w:rsidRPr="00C73B89" w:rsidRDefault="004736B0" w:rsidP="004736B0">
      <w:pPr>
        <w:spacing w:after="0" w:line="240" w:lineRule="auto"/>
        <w:rPr>
          <w:rFonts w:ascii="Times New Roman" w:eastAsia="Times New Roman" w:hAnsi="Times New Roman" w:cs="Times New Roman"/>
          <w:b/>
          <w:sz w:val="28"/>
          <w:szCs w:val="28"/>
          <w:lang w:eastAsia="ru-RU"/>
        </w:rPr>
      </w:pPr>
    </w:p>
    <w:p w:rsidR="004736B0" w:rsidRPr="00C73B89" w:rsidRDefault="004736B0" w:rsidP="004736B0">
      <w:pPr>
        <w:spacing w:after="0" w:line="240" w:lineRule="auto"/>
        <w:rPr>
          <w:rFonts w:ascii="Times New Roman" w:eastAsia="Times New Roman" w:hAnsi="Times New Roman" w:cs="Times New Roman"/>
          <w:b/>
          <w:sz w:val="28"/>
          <w:szCs w:val="28"/>
          <w:lang w:eastAsia="ru-RU"/>
        </w:rPr>
      </w:pPr>
    </w:p>
    <w:p w:rsidR="004736B0" w:rsidRPr="00C73B89" w:rsidRDefault="004736B0" w:rsidP="004736B0">
      <w:pPr>
        <w:spacing w:after="0" w:line="240" w:lineRule="auto"/>
        <w:rPr>
          <w:rFonts w:ascii="Times New Roman" w:eastAsia="Times New Roman" w:hAnsi="Times New Roman" w:cs="Times New Roman"/>
          <w:b/>
          <w:sz w:val="28"/>
          <w:szCs w:val="28"/>
          <w:lang w:eastAsia="ru-RU"/>
        </w:rPr>
      </w:pPr>
    </w:p>
    <w:p w:rsidR="004736B0" w:rsidRDefault="004736B0" w:rsidP="004736B0">
      <w:pPr>
        <w:spacing w:after="0" w:line="240" w:lineRule="auto"/>
        <w:jc w:val="center"/>
        <w:rPr>
          <w:rFonts w:ascii="Times New Roman" w:eastAsia="Times New Roman" w:hAnsi="Times New Roman" w:cs="Times New Roman"/>
          <w:b/>
          <w:sz w:val="28"/>
          <w:szCs w:val="28"/>
          <w:lang w:eastAsia="ru-RU"/>
        </w:rPr>
      </w:pPr>
    </w:p>
    <w:p w:rsidR="0069585B" w:rsidRDefault="0069585B" w:rsidP="004736B0">
      <w:pPr>
        <w:spacing w:after="0" w:line="240" w:lineRule="auto"/>
        <w:jc w:val="center"/>
        <w:rPr>
          <w:rFonts w:ascii="Times New Roman" w:eastAsia="Times New Roman" w:hAnsi="Times New Roman" w:cs="Times New Roman"/>
          <w:b/>
          <w:sz w:val="28"/>
          <w:szCs w:val="28"/>
          <w:lang w:eastAsia="ru-RU"/>
        </w:rPr>
      </w:pPr>
    </w:p>
    <w:p w:rsidR="0069585B" w:rsidRDefault="0069585B" w:rsidP="004736B0">
      <w:pPr>
        <w:spacing w:after="0" w:line="240" w:lineRule="auto"/>
        <w:jc w:val="center"/>
        <w:rPr>
          <w:rFonts w:ascii="Times New Roman" w:eastAsia="Times New Roman" w:hAnsi="Times New Roman" w:cs="Times New Roman"/>
          <w:b/>
          <w:sz w:val="28"/>
          <w:szCs w:val="28"/>
          <w:lang w:eastAsia="ru-RU"/>
        </w:rPr>
      </w:pPr>
    </w:p>
    <w:p w:rsidR="0069585B" w:rsidRPr="00C73B89" w:rsidRDefault="0069585B" w:rsidP="004736B0">
      <w:pPr>
        <w:spacing w:after="0" w:line="240" w:lineRule="auto"/>
        <w:jc w:val="center"/>
        <w:rPr>
          <w:rFonts w:ascii="Times New Roman" w:eastAsia="Times New Roman" w:hAnsi="Times New Roman" w:cs="Times New Roman"/>
          <w:b/>
          <w:sz w:val="28"/>
          <w:szCs w:val="28"/>
          <w:lang w:eastAsia="ru-RU"/>
        </w:rPr>
      </w:pPr>
    </w:p>
    <w:p w:rsidR="004736B0" w:rsidRPr="00C73B89" w:rsidRDefault="004736B0" w:rsidP="004736B0">
      <w:pPr>
        <w:spacing w:after="0" w:line="240" w:lineRule="auto"/>
        <w:jc w:val="center"/>
        <w:rPr>
          <w:rFonts w:ascii="Times New Roman" w:eastAsia="Times New Roman" w:hAnsi="Times New Roman" w:cs="Times New Roman"/>
          <w:b/>
          <w:sz w:val="24"/>
          <w:szCs w:val="24"/>
          <w:lang w:eastAsia="ru-RU"/>
        </w:rPr>
      </w:pPr>
    </w:p>
    <w:p w:rsidR="004736B0" w:rsidRPr="00C73B89" w:rsidRDefault="004736B0" w:rsidP="004736B0">
      <w:pPr>
        <w:spacing w:after="0" w:line="240" w:lineRule="auto"/>
        <w:jc w:val="center"/>
        <w:rPr>
          <w:rFonts w:ascii="Times New Roman" w:eastAsia="Times New Roman" w:hAnsi="Times New Roman" w:cs="Times New Roman"/>
          <w:b/>
          <w:sz w:val="24"/>
          <w:szCs w:val="24"/>
          <w:lang w:eastAsia="ru-RU"/>
        </w:rPr>
      </w:pPr>
    </w:p>
    <w:p w:rsidR="004736B0" w:rsidRPr="0060349F" w:rsidRDefault="004736B0" w:rsidP="004736B0">
      <w:pPr>
        <w:pStyle w:val="a3"/>
        <w:numPr>
          <w:ilvl w:val="0"/>
          <w:numId w:val="17"/>
        </w:numPr>
        <w:spacing w:after="0" w:line="240" w:lineRule="auto"/>
        <w:jc w:val="center"/>
        <w:rPr>
          <w:rFonts w:ascii="Times New Roman" w:eastAsia="Times New Roman" w:hAnsi="Times New Roman" w:cs="Times New Roman"/>
          <w:b/>
          <w:sz w:val="24"/>
          <w:szCs w:val="24"/>
          <w:lang w:eastAsia="ru-RU"/>
        </w:rPr>
      </w:pPr>
      <w:r w:rsidRPr="0060349F">
        <w:rPr>
          <w:rFonts w:ascii="Times New Roman" w:eastAsia="Times New Roman" w:hAnsi="Times New Roman" w:cs="Times New Roman"/>
          <w:b/>
          <w:sz w:val="24"/>
          <w:szCs w:val="24"/>
          <w:lang w:eastAsia="ru-RU"/>
        </w:rPr>
        <w:t>Общие положения</w:t>
      </w:r>
    </w:p>
    <w:p w:rsidR="004736B0" w:rsidRPr="00C73B89" w:rsidRDefault="004736B0" w:rsidP="004736B0">
      <w:pPr>
        <w:spacing w:after="0" w:line="240" w:lineRule="auto"/>
        <w:ind w:left="567" w:right="-1" w:firstLine="851"/>
        <w:jc w:val="both"/>
        <w:rPr>
          <w:rFonts w:ascii="Times New Roman" w:eastAsia="Times New Roman" w:hAnsi="Times New Roman" w:cs="Times New Roman"/>
          <w:sz w:val="24"/>
          <w:szCs w:val="24"/>
          <w:lang w:eastAsia="ru-RU"/>
        </w:rPr>
      </w:pPr>
    </w:p>
    <w:p w:rsidR="004736B0" w:rsidRPr="0060349F"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proofErr w:type="gramStart"/>
      <w:r w:rsidRPr="0060349F">
        <w:rPr>
          <w:rFonts w:ascii="Times New Roman" w:eastAsia="Times New Roman" w:hAnsi="Times New Roman" w:cs="Times New Roman"/>
          <w:sz w:val="24"/>
          <w:szCs w:val="24"/>
          <w:lang w:eastAsia="ru-RU"/>
        </w:rPr>
        <w:t xml:space="preserve">Территориальное Общественное Самоуправление </w:t>
      </w:r>
      <w:r w:rsidRPr="0060349F">
        <w:rPr>
          <w:rFonts w:ascii="Times New Roman" w:eastAsia="Times New Roman" w:hAnsi="Times New Roman" w:cs="Times New Roman"/>
          <w:color w:val="FF0000"/>
          <w:sz w:val="24"/>
          <w:szCs w:val="24"/>
          <w:lang w:eastAsia="ru-RU"/>
        </w:rPr>
        <w:t>(НАИМЕНОВАНИЕ ТОС)</w:t>
      </w:r>
      <w:r w:rsidRPr="0060349F">
        <w:rPr>
          <w:rFonts w:ascii="Times New Roman" w:eastAsia="Times New Roman" w:hAnsi="Times New Roman" w:cs="Times New Roman"/>
          <w:sz w:val="24"/>
          <w:szCs w:val="24"/>
          <w:lang w:eastAsia="ru-RU"/>
        </w:rPr>
        <w:t xml:space="preserve"> является самоорганизацией граждан по месту их жительства, созданной по инициативе граждан на территории </w:t>
      </w:r>
      <w:r w:rsidRPr="0060349F">
        <w:rPr>
          <w:rFonts w:ascii="Times New Roman" w:eastAsia="Times New Roman" w:hAnsi="Times New Roman" w:cs="Times New Roman"/>
          <w:color w:val="FF0000"/>
          <w:sz w:val="24"/>
          <w:szCs w:val="24"/>
          <w:lang w:eastAsia="ru-RU"/>
        </w:rPr>
        <w:t>МНИЦИПРАЛЬНОГО ОБРАЗОВАНИЯ</w:t>
      </w:r>
      <w:r w:rsidRPr="0060349F">
        <w:rPr>
          <w:rFonts w:ascii="Times New Roman" w:eastAsia="Times New Roman" w:hAnsi="Times New Roman" w:cs="Times New Roman"/>
          <w:sz w:val="24"/>
          <w:szCs w:val="24"/>
          <w:lang w:eastAsia="ru-RU"/>
        </w:rPr>
        <w:t xml:space="preserve"> для самостоятельного и под свою ответственность осуществления собственных инициатив по решению вопросов местного значения, а также для реализации целей, направленных на достижение общественных благ и оказание социальных услуг.</w:t>
      </w:r>
      <w:proofErr w:type="gramEnd"/>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Территориальное общественное самоуправление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Правовую основу осуществления деятельности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составляют Конституция Российской Федерации, Федеральный закон от 6 октября 2003 года № 131-ФЗ «Об общих принципах организации местного самоуправления в Российской Федерации»,</w:t>
      </w:r>
      <w:r w:rsidRPr="00C73B89">
        <w:rPr>
          <w:rFonts w:ascii="Times New Roman" w:eastAsia="Calibri" w:hAnsi="Times New Roman" w:cs="Times New Roman"/>
          <w:sz w:val="24"/>
          <w:szCs w:val="24"/>
          <w:lang w:eastAsia="ru-RU"/>
        </w:rPr>
        <w:t xml:space="preserve"> </w:t>
      </w:r>
      <w:r w:rsidRPr="00C73B89">
        <w:rPr>
          <w:rFonts w:ascii="Times New Roman" w:eastAsia="Times New Roman" w:hAnsi="Times New Roman" w:cs="Times New Roman"/>
          <w:sz w:val="24"/>
          <w:szCs w:val="24"/>
          <w:lang w:eastAsia="ru-RU"/>
        </w:rPr>
        <w:t xml:space="preserve">Европейская хартия местного самоуправления, Устав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настоящий Устав.  </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Полное наименование: Территориальное Общественное Самоуправление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Сокращенное наименование:</w:t>
      </w:r>
      <w:r w:rsidRPr="00C73B89">
        <w:rPr>
          <w:rFonts w:ascii="Times New Roman" w:eastAsia="Calibri" w:hAnsi="Times New Roman" w:cs="Times New Roman"/>
          <w:sz w:val="24"/>
          <w:szCs w:val="24"/>
          <w:lang w:eastAsia="ru-RU"/>
        </w:rPr>
        <w:t xml:space="preserve">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ТОС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осуществляет деятельность в пределах установленных границ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Границы территории, на которой осуществляется территориальное общественное самоуправление, установлены решением </w:t>
      </w:r>
      <w:r w:rsidRPr="00C73B89">
        <w:rPr>
          <w:rFonts w:ascii="Times New Roman" w:eastAsia="Times New Roman" w:hAnsi="Times New Roman" w:cs="Times New Roman"/>
          <w:color w:val="FF0000"/>
          <w:sz w:val="24"/>
          <w:szCs w:val="24"/>
          <w:lang w:eastAsia="ru-RU"/>
        </w:rPr>
        <w:t>ПРЕДСТАВИТЕЛЬНОГО ОРГАНА МУНИЦИПАЛЬНОГО ОБРАЗОВАНИЯ.</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Местом нахождения ТОС является, место нахождения постоянно действующего руководящего органа – Совета: </w:t>
      </w:r>
      <w:r w:rsidRPr="00C73B89">
        <w:rPr>
          <w:rFonts w:ascii="Times New Roman" w:eastAsia="Times New Roman" w:hAnsi="Times New Roman" w:cs="Times New Roman"/>
          <w:color w:val="FF0000"/>
          <w:sz w:val="24"/>
          <w:szCs w:val="24"/>
          <w:lang w:eastAsia="ru-RU"/>
        </w:rPr>
        <w:t>СУБЪЕКТ РФ</w:t>
      </w:r>
      <w:r w:rsidRPr="00C73B89">
        <w:rPr>
          <w:rFonts w:ascii="Times New Roman" w:eastAsia="Times New Roman" w:hAnsi="Times New Roman" w:cs="Times New Roman"/>
          <w:sz w:val="24"/>
          <w:szCs w:val="24"/>
          <w:lang w:eastAsia="ru-RU"/>
        </w:rPr>
        <w:t xml:space="preserve">, </w:t>
      </w:r>
      <w:r w:rsidRPr="00C73B89">
        <w:rPr>
          <w:rFonts w:ascii="Times New Roman" w:eastAsia="Times New Roman" w:hAnsi="Times New Roman" w:cs="Times New Roman"/>
          <w:color w:val="FF0000"/>
          <w:sz w:val="24"/>
          <w:szCs w:val="24"/>
          <w:lang w:eastAsia="ru-RU"/>
        </w:rPr>
        <w:t>МУНИЦИПАЛЬНОЕ ОБРАЗОВАНИЕ УЛИЦА, ДОМ</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не обладает правами юридического лица</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 Границы территориального общественного самоуправления утверждены решением муниципального Собрания</w:t>
      </w:r>
      <w:r w:rsidRPr="00C73B89">
        <w:rPr>
          <w:rFonts w:ascii="Times New Roman" w:eastAsia="Times New Roman" w:hAnsi="Times New Roman" w:cs="Times New Roman"/>
          <w:color w:val="FF0000"/>
          <w:sz w:val="24"/>
          <w:szCs w:val="24"/>
          <w:lang w:eastAsia="ru-RU"/>
        </w:rPr>
        <w:t xml:space="preserve"> МУНИЦИПАЛЬНОГО ОБРАЗОВАНИЯ</w:t>
      </w:r>
      <w:r w:rsidRPr="00C73B89">
        <w:rPr>
          <w:rFonts w:ascii="Times New Roman" w:eastAsia="Times New Roman" w:hAnsi="Times New Roman" w:cs="Times New Roman"/>
          <w:sz w:val="24"/>
          <w:szCs w:val="24"/>
          <w:lang w:eastAsia="ru-RU"/>
        </w:rPr>
        <w:t xml:space="preserve"> от «___» _______________ 201_ года №___</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Территориальное общественное самоуправление считается учрежденным с момента регистрации настоящего Устава </w:t>
      </w:r>
      <w:r w:rsidRPr="00C73B89">
        <w:rPr>
          <w:rFonts w:ascii="Times New Roman" w:eastAsia="Times New Roman" w:hAnsi="Times New Roman" w:cs="Times New Roman"/>
          <w:color w:val="FF0000"/>
          <w:sz w:val="24"/>
          <w:szCs w:val="24"/>
          <w:lang w:eastAsia="ru-RU"/>
        </w:rPr>
        <w:t>МУНИЦИПАЛЬНОГО ОБРАЗОВАНИЯ</w:t>
      </w:r>
    </w:p>
    <w:p w:rsidR="004736B0" w:rsidRPr="00C73B89" w:rsidRDefault="004736B0" w:rsidP="004736B0">
      <w:pPr>
        <w:spacing w:after="0" w:line="240" w:lineRule="auto"/>
        <w:ind w:left="709" w:right="-1"/>
        <w:contextualSpacing/>
        <w:jc w:val="both"/>
        <w:rPr>
          <w:rFonts w:ascii="Times New Roman" w:eastAsia="Times New Roman" w:hAnsi="Times New Roman" w:cs="Times New Roman"/>
          <w:sz w:val="24"/>
          <w:szCs w:val="24"/>
          <w:lang w:eastAsia="ru-RU"/>
        </w:rPr>
      </w:pPr>
    </w:p>
    <w:p w:rsidR="004736B0" w:rsidRPr="00C73B89" w:rsidRDefault="004736B0" w:rsidP="004736B0">
      <w:pPr>
        <w:spacing w:after="0" w:line="240" w:lineRule="auto"/>
        <w:ind w:left="567" w:right="-1" w:firstLine="851"/>
        <w:contextualSpacing/>
        <w:jc w:val="both"/>
        <w:rPr>
          <w:rFonts w:ascii="Times New Roman" w:eastAsia="Times New Roman" w:hAnsi="Times New Roman" w:cs="Times New Roman"/>
          <w:sz w:val="24"/>
          <w:szCs w:val="24"/>
          <w:lang w:eastAsia="ru-RU"/>
        </w:rPr>
      </w:pPr>
    </w:p>
    <w:p w:rsidR="004736B0" w:rsidRPr="00C73B89" w:rsidRDefault="004736B0" w:rsidP="004736B0">
      <w:pPr>
        <w:pStyle w:val="a3"/>
        <w:numPr>
          <w:ilvl w:val="0"/>
          <w:numId w:val="17"/>
        </w:numPr>
        <w:spacing w:after="0" w:line="240" w:lineRule="auto"/>
        <w:jc w:val="center"/>
        <w:rPr>
          <w:rFonts w:ascii="Times New Roman" w:eastAsia="Times New Roman" w:hAnsi="Times New Roman" w:cs="Times New Roman"/>
          <w:b/>
          <w:sz w:val="24"/>
          <w:szCs w:val="24"/>
          <w:lang w:eastAsia="ru-RU"/>
        </w:rPr>
      </w:pPr>
      <w:r w:rsidRPr="00C73B89">
        <w:rPr>
          <w:rFonts w:ascii="Times New Roman" w:eastAsia="Times New Roman" w:hAnsi="Times New Roman" w:cs="Times New Roman"/>
          <w:b/>
          <w:sz w:val="24"/>
          <w:szCs w:val="24"/>
          <w:lang w:eastAsia="ru-RU"/>
        </w:rPr>
        <w:t>Цели, задачи и основные направления деятельности ТОС</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Целями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являются:</w:t>
      </w:r>
    </w:p>
    <w:p w:rsidR="004736B0" w:rsidRPr="00C73B89" w:rsidRDefault="004736B0" w:rsidP="004736B0">
      <w:pPr>
        <w:numPr>
          <w:ilvl w:val="0"/>
          <w:numId w:val="1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вовлечение граждан в решение вопросов местного значения непосредственно по месту жительства;</w:t>
      </w:r>
    </w:p>
    <w:p w:rsidR="004736B0" w:rsidRPr="00C73B89" w:rsidRDefault="004736B0" w:rsidP="004736B0">
      <w:pPr>
        <w:numPr>
          <w:ilvl w:val="0"/>
          <w:numId w:val="1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повышение качества среды обитания человека непосредственно по месту жительства;</w:t>
      </w:r>
    </w:p>
    <w:p w:rsidR="004736B0" w:rsidRPr="00C73B89" w:rsidRDefault="004736B0" w:rsidP="004736B0">
      <w:pPr>
        <w:numPr>
          <w:ilvl w:val="0"/>
          <w:numId w:val="1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формирование у жителей, проживающих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ответственного отношения к находящемуся в их общем пользовании муниципальному имуществу и объектам ЖКХ.</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К задачам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относятся:</w:t>
      </w:r>
    </w:p>
    <w:p w:rsidR="004736B0" w:rsidRPr="00C73B89" w:rsidRDefault="004736B0" w:rsidP="004736B0">
      <w:pPr>
        <w:numPr>
          <w:ilvl w:val="0"/>
          <w:numId w:val="12"/>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организация общественных работ для реализации собственных инициатив населения по решению вопросов местного значения;</w:t>
      </w:r>
    </w:p>
    <w:p w:rsidR="004736B0" w:rsidRPr="00C73B89" w:rsidRDefault="004736B0" w:rsidP="004736B0">
      <w:pPr>
        <w:numPr>
          <w:ilvl w:val="0"/>
          <w:numId w:val="12"/>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lastRenderedPageBreak/>
        <w:t xml:space="preserve">организация обсуждения вопросов, отнесенных данным Уставом к компетенции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2"/>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получение и распространение информации, необходимой для деятельности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2"/>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взаимодействие с органами местного самоуправления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и органами государственной власти </w:t>
      </w:r>
      <w:r w:rsidRPr="00C73B89">
        <w:rPr>
          <w:rFonts w:ascii="Times New Roman" w:eastAsia="Times New Roman" w:hAnsi="Times New Roman" w:cs="Times New Roman"/>
          <w:color w:val="FF0000"/>
          <w:sz w:val="24"/>
          <w:szCs w:val="24"/>
          <w:lang w:eastAsia="ru-RU"/>
        </w:rPr>
        <w:t>(СУБЪЕКТА РФ)</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2"/>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разработка и внесение предложений по совершенствованию работы муниципальных служб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2"/>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выявление мнения жителей, в том числе проведение опросов и анкетирования;  </w:t>
      </w:r>
    </w:p>
    <w:p w:rsidR="004736B0" w:rsidRPr="00C73B89" w:rsidRDefault="004736B0" w:rsidP="004736B0">
      <w:pPr>
        <w:numPr>
          <w:ilvl w:val="0"/>
          <w:numId w:val="12"/>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осуществление </w:t>
      </w:r>
      <w:proofErr w:type="gramStart"/>
      <w:r w:rsidRPr="00C73B89">
        <w:rPr>
          <w:rFonts w:ascii="Times New Roman" w:eastAsia="Times New Roman" w:hAnsi="Times New Roman" w:cs="Times New Roman"/>
          <w:sz w:val="24"/>
          <w:szCs w:val="24"/>
          <w:lang w:eastAsia="ru-RU"/>
        </w:rPr>
        <w:t>контроля за</w:t>
      </w:r>
      <w:proofErr w:type="gramEnd"/>
      <w:r w:rsidRPr="00C73B89">
        <w:rPr>
          <w:rFonts w:ascii="Times New Roman" w:eastAsia="Times New Roman" w:hAnsi="Times New Roman" w:cs="Times New Roman"/>
          <w:sz w:val="24"/>
          <w:szCs w:val="24"/>
          <w:lang w:eastAsia="ru-RU"/>
        </w:rPr>
        <w:t xml:space="preserve"> состоянием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rsidR="004736B0" w:rsidRPr="00C73B89" w:rsidRDefault="004736B0" w:rsidP="004736B0">
      <w:pPr>
        <w:numPr>
          <w:ilvl w:val="0"/>
          <w:numId w:val="12"/>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содействие гражданам в решении вопросов жилищно-бытового характера.</w:t>
      </w:r>
    </w:p>
    <w:p w:rsidR="004736B0" w:rsidRPr="00C73B89" w:rsidRDefault="004736B0" w:rsidP="004736B0">
      <w:pPr>
        <w:numPr>
          <w:ilvl w:val="0"/>
          <w:numId w:val="12"/>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Calibri" w:hAnsi="Times New Roman" w:cs="Times New Roman"/>
          <w:spacing w:val="2"/>
          <w:sz w:val="24"/>
          <w:szCs w:val="24"/>
          <w:lang w:eastAsia="ru-RU"/>
        </w:rPr>
        <w:t xml:space="preserve">партнерство и конструктивное системное взаимодействие органов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Calibri" w:hAnsi="Times New Roman" w:cs="Times New Roman"/>
          <w:spacing w:val="2"/>
          <w:sz w:val="24"/>
          <w:szCs w:val="24"/>
          <w:lang w:eastAsia="ru-RU"/>
        </w:rPr>
        <w:t xml:space="preserve"> с субъектами МСП, НКО, управляющими компаниями и всеми заинтересованными в развитии территории ТОС организациями;</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Деятельность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направлена на решение проблем граждан, которые могут быть решены силами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самостоятельно и непосредственно связаны с вопросами местного значения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К основным направлениям такой деятельности относятся:</w:t>
      </w:r>
    </w:p>
    <w:p w:rsidR="004736B0" w:rsidRPr="00C73B89" w:rsidRDefault="004736B0" w:rsidP="004736B0">
      <w:pPr>
        <w:numPr>
          <w:ilvl w:val="0"/>
          <w:numId w:val="13"/>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благоустройство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включая озеленение и освещение придомовых территорий, улиц, ремонт и оборудование дворового инвентаря;</w:t>
      </w:r>
    </w:p>
    <w:p w:rsidR="004736B0" w:rsidRPr="00C73B89" w:rsidRDefault="004736B0" w:rsidP="004736B0">
      <w:pPr>
        <w:numPr>
          <w:ilvl w:val="0"/>
          <w:numId w:val="13"/>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rsidR="004736B0" w:rsidRPr="00C73B89" w:rsidRDefault="004736B0" w:rsidP="004736B0">
      <w:pPr>
        <w:numPr>
          <w:ilvl w:val="0"/>
          <w:numId w:val="13"/>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организация и проведение культурных, спортивных и иных </w:t>
      </w:r>
      <w:proofErr w:type="spellStart"/>
      <w:r w:rsidRPr="00C73B89">
        <w:rPr>
          <w:rFonts w:ascii="Times New Roman" w:eastAsia="Times New Roman" w:hAnsi="Times New Roman" w:cs="Times New Roman"/>
          <w:sz w:val="24"/>
          <w:szCs w:val="24"/>
          <w:lang w:eastAsia="ru-RU"/>
        </w:rPr>
        <w:t>досуговых</w:t>
      </w:r>
      <w:proofErr w:type="spellEnd"/>
      <w:r w:rsidRPr="00C73B89">
        <w:rPr>
          <w:rFonts w:ascii="Times New Roman" w:eastAsia="Times New Roman" w:hAnsi="Times New Roman" w:cs="Times New Roman"/>
          <w:sz w:val="24"/>
          <w:szCs w:val="24"/>
          <w:lang w:eastAsia="ru-RU"/>
        </w:rPr>
        <w:t xml:space="preserve"> мероприятий, в том числе для детей и молодежи;</w:t>
      </w:r>
    </w:p>
    <w:p w:rsidR="004736B0" w:rsidRPr="00C73B89" w:rsidRDefault="004736B0" w:rsidP="004736B0">
      <w:pPr>
        <w:numPr>
          <w:ilvl w:val="0"/>
          <w:numId w:val="13"/>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участие в мероприятиях по повышению безопасности жизни граждан в границах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последствия стихийных бедствий, поддержание в надлежащем состоянии противопожарных стендов;</w:t>
      </w:r>
    </w:p>
    <w:p w:rsidR="004736B0" w:rsidRPr="00C73B89" w:rsidRDefault="004736B0" w:rsidP="004736B0">
      <w:pPr>
        <w:numPr>
          <w:ilvl w:val="0"/>
          <w:numId w:val="13"/>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выдвижение инициативного проекта в качестве инициаторов проекта;</w:t>
      </w:r>
    </w:p>
    <w:p w:rsidR="004736B0" w:rsidRPr="00C73B89" w:rsidRDefault="004736B0" w:rsidP="004736B0">
      <w:pPr>
        <w:numPr>
          <w:ilvl w:val="0"/>
          <w:numId w:val="13"/>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4736B0" w:rsidRPr="00C73B89" w:rsidRDefault="004736B0" w:rsidP="004736B0">
      <w:pPr>
        <w:numPr>
          <w:ilvl w:val="0"/>
          <w:numId w:val="13"/>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4736B0" w:rsidRPr="00C73B89" w:rsidRDefault="004736B0" w:rsidP="004736B0">
      <w:pPr>
        <w:numPr>
          <w:ilvl w:val="0"/>
          <w:numId w:val="13"/>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содействие правоохранительным органам в поддержании общественного порядка;</w:t>
      </w:r>
    </w:p>
    <w:p w:rsidR="004736B0" w:rsidRPr="00C73B89" w:rsidRDefault="004736B0" w:rsidP="004736B0">
      <w:pPr>
        <w:numPr>
          <w:ilvl w:val="0"/>
          <w:numId w:val="13"/>
        </w:numPr>
        <w:spacing w:after="0" w:line="240" w:lineRule="auto"/>
        <w:ind w:left="0" w:right="-1" w:firstLine="709"/>
        <w:contextualSpacing/>
        <w:jc w:val="both"/>
        <w:rPr>
          <w:rFonts w:ascii="Times New Roman" w:eastAsia="Times New Roman" w:hAnsi="Times New Roman" w:cs="Times New Roman"/>
          <w:sz w:val="24"/>
          <w:szCs w:val="24"/>
          <w:lang w:eastAsia="ru-RU"/>
        </w:rPr>
      </w:pPr>
      <w:proofErr w:type="gramStart"/>
      <w:r w:rsidRPr="00C73B89">
        <w:rPr>
          <w:rFonts w:ascii="Times New Roman" w:eastAsia="Times New Roman" w:hAnsi="Times New Roman" w:cs="Times New Roman"/>
          <w:sz w:val="24"/>
          <w:szCs w:val="24"/>
          <w:lang w:eastAsia="ru-RU"/>
        </w:rPr>
        <w:t xml:space="preserve">оказание содействия жителям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относящимся к социально незащищенным категориям граждан (престарелым, инвалидам, </w:t>
      </w:r>
      <w:r w:rsidRPr="00C73B89">
        <w:rPr>
          <w:rFonts w:ascii="Times New Roman" w:eastAsia="Times New Roman" w:hAnsi="Times New Roman" w:cs="Times New Roman"/>
          <w:sz w:val="24"/>
          <w:szCs w:val="24"/>
          <w:lang w:eastAsia="ru-RU"/>
        </w:rPr>
        <w:lastRenderedPageBreak/>
        <w:t>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w:t>
      </w:r>
      <w:proofErr w:type="gramEnd"/>
      <w:r w:rsidRPr="00C73B89">
        <w:rPr>
          <w:rFonts w:ascii="Times New Roman" w:eastAsia="Times New Roman" w:hAnsi="Times New Roman" w:cs="Times New Roman"/>
          <w:sz w:val="24"/>
          <w:szCs w:val="24"/>
          <w:lang w:eastAsia="ru-RU"/>
        </w:rPr>
        <w:t xml:space="preserve"> сфере, не подлежащих решению силами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3"/>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участие в мероприятиях по предупреждению и ликвидации последствий чрезвычайных ситуаций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0"/>
          <w:numId w:val="17"/>
        </w:numPr>
        <w:spacing w:after="0" w:line="240" w:lineRule="auto"/>
        <w:jc w:val="center"/>
        <w:rPr>
          <w:rFonts w:ascii="Times New Roman" w:eastAsia="Times New Roman" w:hAnsi="Times New Roman" w:cs="Times New Roman"/>
          <w:b/>
          <w:sz w:val="24"/>
          <w:szCs w:val="24"/>
          <w:lang w:eastAsia="ru-RU"/>
        </w:rPr>
      </w:pPr>
      <w:r w:rsidRPr="00C73B89">
        <w:rPr>
          <w:rFonts w:ascii="Times New Roman" w:eastAsia="Times New Roman" w:hAnsi="Times New Roman" w:cs="Times New Roman"/>
          <w:b/>
          <w:sz w:val="24"/>
          <w:szCs w:val="24"/>
          <w:lang w:eastAsia="ru-RU"/>
        </w:rPr>
        <w:t>Право на участие и основные принципы осуществления ТОС</w:t>
      </w:r>
    </w:p>
    <w:p w:rsidR="004736B0" w:rsidRPr="00C73B89" w:rsidRDefault="004736B0" w:rsidP="004736B0">
      <w:pPr>
        <w:pStyle w:val="a3"/>
        <w:numPr>
          <w:ilvl w:val="1"/>
          <w:numId w:val="17"/>
        </w:numPr>
        <w:spacing w:after="0" w:line="240" w:lineRule="auto"/>
        <w:ind w:left="0" w:right="-1" w:firstLine="709"/>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 xml:space="preserve">Право на осуществление территориального общественного самоуправления имеет любой гражданин Российской Федерации, проживающий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Calibri" w:hAnsi="Times New Roman" w:cs="Times New Roman"/>
          <w:sz w:val="24"/>
          <w:szCs w:val="24"/>
          <w:lang w:eastAsia="ru-RU"/>
        </w:rPr>
        <w:t>, достигший шестнадцатилетнего возраста.</w:t>
      </w:r>
    </w:p>
    <w:p w:rsidR="004736B0" w:rsidRPr="00C73B89" w:rsidRDefault="004736B0" w:rsidP="004736B0">
      <w:pPr>
        <w:pStyle w:val="a3"/>
        <w:numPr>
          <w:ilvl w:val="1"/>
          <w:numId w:val="17"/>
        </w:numPr>
        <w:spacing w:after="0" w:line="240" w:lineRule="auto"/>
        <w:ind w:left="0" w:right="-1" w:firstLine="709"/>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 xml:space="preserve">Граждане РФ, достигшие шестнадцатилетнего возраста, не проживающие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Calibri" w:hAnsi="Times New Roman" w:cs="Times New Roman"/>
          <w:sz w:val="24"/>
          <w:szCs w:val="24"/>
          <w:lang w:eastAsia="ru-RU"/>
        </w:rPr>
        <w:t>, но имеющие на указанной территории недвижимое имущество, принадлежащее им на праве собственности, также могут принимать участие в работе конференций граждан с правом совещательного голоса.</w:t>
      </w:r>
    </w:p>
    <w:p w:rsidR="004736B0" w:rsidRPr="00C73B89" w:rsidRDefault="004736B0" w:rsidP="004736B0">
      <w:pPr>
        <w:pStyle w:val="a3"/>
        <w:numPr>
          <w:ilvl w:val="1"/>
          <w:numId w:val="17"/>
        </w:numPr>
        <w:spacing w:after="0" w:line="240" w:lineRule="auto"/>
        <w:ind w:left="0" w:right="-1" w:firstLine="709"/>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 xml:space="preserve">Иностранные граждане, достигшие шестнадцатилетнего возраста и проживающие на указанной территории, вправе принимать участие в осуществлении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Calibri" w:hAnsi="Times New Roman" w:cs="Times New Roman"/>
          <w:sz w:val="24"/>
          <w:szCs w:val="24"/>
          <w:lang w:eastAsia="ru-RU"/>
        </w:rPr>
        <w:t xml:space="preserve"> в соответствии с международными договорами РФ.</w:t>
      </w:r>
    </w:p>
    <w:p w:rsidR="004736B0" w:rsidRPr="00C73B89" w:rsidRDefault="004736B0" w:rsidP="004736B0">
      <w:pPr>
        <w:pStyle w:val="a3"/>
        <w:numPr>
          <w:ilvl w:val="1"/>
          <w:numId w:val="17"/>
        </w:numPr>
        <w:spacing w:after="0" w:line="240" w:lineRule="auto"/>
        <w:ind w:left="0" w:right="-1" w:firstLine="709"/>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Не имеют права на участие в территориальном общественном самоуправлении граждане, признанные судом недееспособными, а также лица, находящиеся в местах лишения свободы по приговору суда.</w:t>
      </w:r>
    </w:p>
    <w:p w:rsidR="004736B0" w:rsidRPr="00C73B89" w:rsidRDefault="004736B0" w:rsidP="004736B0">
      <w:pPr>
        <w:pStyle w:val="a3"/>
        <w:numPr>
          <w:ilvl w:val="1"/>
          <w:numId w:val="17"/>
        </w:numPr>
        <w:spacing w:after="0" w:line="240" w:lineRule="auto"/>
        <w:ind w:left="0" w:right="-1" w:firstLine="709"/>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Право гражданина на осуществление территориального общественного самоуправления включает следующие полномочия:</w:t>
      </w:r>
    </w:p>
    <w:p w:rsidR="004736B0" w:rsidRPr="00C73B89" w:rsidRDefault="004736B0" w:rsidP="004736B0">
      <w:pPr>
        <w:numPr>
          <w:ilvl w:val="0"/>
          <w:numId w:val="15"/>
        </w:numPr>
        <w:spacing w:after="0" w:line="240" w:lineRule="auto"/>
        <w:ind w:left="0" w:firstLine="709"/>
        <w:contextualSpacing/>
        <w:jc w:val="both"/>
        <w:rPr>
          <w:rFonts w:ascii="Times New Roman" w:eastAsia="Calibri" w:hAnsi="Times New Roman" w:cs="Times New Roman"/>
          <w:sz w:val="24"/>
          <w:szCs w:val="24"/>
        </w:rPr>
      </w:pPr>
      <w:r w:rsidRPr="00C73B89">
        <w:rPr>
          <w:rFonts w:ascii="Times New Roman" w:eastAsia="Calibri" w:hAnsi="Times New Roman" w:cs="Times New Roman"/>
          <w:sz w:val="24"/>
          <w:szCs w:val="24"/>
        </w:rPr>
        <w:t xml:space="preserve">быть инициатором, участвовать в учреждении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sz w:val="24"/>
          <w:szCs w:val="24"/>
        </w:rPr>
        <w:t>;</w:t>
      </w:r>
    </w:p>
    <w:p w:rsidR="004736B0" w:rsidRPr="00C73B89" w:rsidRDefault="004736B0" w:rsidP="004736B0">
      <w:pPr>
        <w:numPr>
          <w:ilvl w:val="0"/>
          <w:numId w:val="15"/>
        </w:numPr>
        <w:spacing w:after="0" w:line="240" w:lineRule="auto"/>
        <w:ind w:left="0" w:firstLine="709"/>
        <w:contextualSpacing/>
        <w:jc w:val="both"/>
        <w:rPr>
          <w:rFonts w:ascii="Times New Roman" w:eastAsia="Calibri" w:hAnsi="Times New Roman" w:cs="Times New Roman"/>
          <w:sz w:val="24"/>
          <w:szCs w:val="24"/>
        </w:rPr>
      </w:pPr>
      <w:r w:rsidRPr="00C73B89">
        <w:rPr>
          <w:rFonts w:ascii="Times New Roman" w:eastAsia="Calibri" w:hAnsi="Times New Roman" w:cs="Times New Roman"/>
          <w:sz w:val="24"/>
          <w:szCs w:val="24"/>
        </w:rPr>
        <w:t xml:space="preserve">принимать участие в конференциях граждан, проводимых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sz w:val="24"/>
          <w:szCs w:val="24"/>
        </w:rPr>
        <w:t>;</w:t>
      </w:r>
    </w:p>
    <w:p w:rsidR="004736B0" w:rsidRPr="00C73B89" w:rsidRDefault="004736B0" w:rsidP="004736B0">
      <w:pPr>
        <w:numPr>
          <w:ilvl w:val="0"/>
          <w:numId w:val="15"/>
        </w:numPr>
        <w:spacing w:after="0" w:line="240" w:lineRule="auto"/>
        <w:ind w:left="0" w:firstLine="709"/>
        <w:contextualSpacing/>
        <w:jc w:val="both"/>
        <w:rPr>
          <w:rFonts w:ascii="Times New Roman" w:eastAsia="Calibri" w:hAnsi="Times New Roman" w:cs="Times New Roman"/>
          <w:sz w:val="24"/>
          <w:szCs w:val="24"/>
        </w:rPr>
      </w:pPr>
      <w:r w:rsidRPr="00C73B89">
        <w:rPr>
          <w:rFonts w:ascii="Times New Roman" w:eastAsia="Calibri" w:hAnsi="Times New Roman" w:cs="Times New Roman"/>
          <w:sz w:val="24"/>
          <w:szCs w:val="24"/>
        </w:rPr>
        <w:t xml:space="preserve">избирать и быть избранным в органы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sz w:val="24"/>
          <w:szCs w:val="24"/>
        </w:rPr>
        <w:t>;</w:t>
      </w:r>
    </w:p>
    <w:p w:rsidR="004736B0" w:rsidRPr="00C73B89" w:rsidRDefault="004736B0" w:rsidP="004736B0">
      <w:pPr>
        <w:numPr>
          <w:ilvl w:val="0"/>
          <w:numId w:val="15"/>
        </w:numPr>
        <w:spacing w:after="0" w:line="240" w:lineRule="auto"/>
        <w:ind w:left="0" w:firstLine="709"/>
        <w:contextualSpacing/>
        <w:jc w:val="both"/>
        <w:rPr>
          <w:rFonts w:ascii="Times New Roman" w:eastAsia="Calibri" w:hAnsi="Times New Roman" w:cs="Times New Roman"/>
          <w:sz w:val="24"/>
          <w:szCs w:val="24"/>
        </w:rPr>
      </w:pPr>
      <w:r w:rsidRPr="00C73B89">
        <w:rPr>
          <w:rFonts w:ascii="Times New Roman" w:eastAsia="Calibri" w:hAnsi="Times New Roman" w:cs="Times New Roman"/>
          <w:sz w:val="24"/>
          <w:szCs w:val="24"/>
        </w:rPr>
        <w:t xml:space="preserve">право на контроль и получение информации о деятельности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sz w:val="24"/>
          <w:szCs w:val="24"/>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 xml:space="preserve">Каждый гражданин самостоятельно выбирает способ его участия в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Calibri" w:hAnsi="Times New Roman" w:cs="Times New Roman"/>
          <w:sz w:val="24"/>
          <w:szCs w:val="24"/>
          <w:lang w:eastAsia="ru-RU"/>
        </w:rPr>
        <w:t xml:space="preserve"> с учетом своего материального положения, занятости, интересов, семейных и иных обстоятельств. В качестве способов участия граждан в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Calibri" w:hAnsi="Times New Roman" w:cs="Times New Roman"/>
          <w:sz w:val="24"/>
          <w:szCs w:val="24"/>
          <w:lang w:eastAsia="ru-RU"/>
        </w:rPr>
        <w:t xml:space="preserve"> могут выступать: </w:t>
      </w:r>
    </w:p>
    <w:p w:rsidR="004736B0" w:rsidRPr="00C73B89" w:rsidRDefault="004736B0" w:rsidP="004736B0">
      <w:pPr>
        <w:numPr>
          <w:ilvl w:val="0"/>
          <w:numId w:val="16"/>
        </w:numPr>
        <w:spacing w:after="0" w:line="240" w:lineRule="auto"/>
        <w:ind w:left="0" w:firstLine="709"/>
        <w:contextualSpacing/>
        <w:jc w:val="both"/>
        <w:rPr>
          <w:rFonts w:ascii="Times New Roman" w:eastAsia="Calibri" w:hAnsi="Times New Roman" w:cs="Times New Roman"/>
          <w:sz w:val="24"/>
          <w:szCs w:val="24"/>
        </w:rPr>
      </w:pPr>
      <w:proofErr w:type="gramStart"/>
      <w:r w:rsidRPr="00C73B89">
        <w:rPr>
          <w:rFonts w:ascii="Times New Roman" w:eastAsia="Calibri" w:hAnsi="Times New Roman" w:cs="Times New Roman"/>
          <w:sz w:val="24"/>
          <w:szCs w:val="24"/>
        </w:rPr>
        <w:t xml:space="preserve">добровольное выполнение работ, оказание услуг и иное добровольное трудовое участие в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sz w:val="24"/>
          <w:szCs w:val="24"/>
        </w:rPr>
        <w:t xml:space="preserve"> (участие в уборке, ремонте имущества, территории, озеленении, в иных мероприятиях по благоустройству территории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sz w:val="24"/>
          <w:szCs w:val="24"/>
        </w:rPr>
        <w:t xml:space="preserve">, оказание юридической помощи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sz w:val="24"/>
          <w:szCs w:val="24"/>
        </w:rPr>
        <w:t xml:space="preserve">, содействие в подготовке и оформлении актов и документов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sz w:val="24"/>
          <w:szCs w:val="24"/>
        </w:rPr>
        <w:t xml:space="preserve"> и т.д., оказание помощи престарелым гражданам, детям и т.п., выполнение иных</w:t>
      </w:r>
      <w:proofErr w:type="gramEnd"/>
      <w:r w:rsidRPr="00C73B89">
        <w:rPr>
          <w:rFonts w:ascii="Times New Roman" w:eastAsia="Calibri" w:hAnsi="Times New Roman" w:cs="Times New Roman"/>
          <w:sz w:val="24"/>
          <w:szCs w:val="24"/>
        </w:rPr>
        <w:t xml:space="preserve"> работ).</w:t>
      </w:r>
    </w:p>
    <w:p w:rsidR="004736B0" w:rsidRPr="00C73B89" w:rsidRDefault="004736B0" w:rsidP="004736B0">
      <w:pPr>
        <w:numPr>
          <w:ilvl w:val="0"/>
          <w:numId w:val="16"/>
        </w:numPr>
        <w:spacing w:after="0" w:line="240" w:lineRule="auto"/>
        <w:ind w:left="0" w:firstLine="709"/>
        <w:contextualSpacing/>
        <w:jc w:val="both"/>
        <w:rPr>
          <w:rFonts w:ascii="Times New Roman" w:eastAsia="Calibri" w:hAnsi="Times New Roman" w:cs="Times New Roman"/>
          <w:sz w:val="24"/>
          <w:szCs w:val="24"/>
        </w:rPr>
      </w:pPr>
      <w:r w:rsidRPr="00C73B89">
        <w:rPr>
          <w:rFonts w:ascii="Times New Roman" w:eastAsia="Calibri" w:hAnsi="Times New Roman" w:cs="Times New Roman"/>
          <w:sz w:val="24"/>
          <w:szCs w:val="24"/>
        </w:rPr>
        <w:t>добровольное и безвозмездное предоставление денежных сре</w:t>
      </w:r>
      <w:proofErr w:type="gramStart"/>
      <w:r w:rsidRPr="00C73B89">
        <w:rPr>
          <w:rFonts w:ascii="Times New Roman" w:eastAsia="Calibri" w:hAnsi="Times New Roman" w:cs="Times New Roman"/>
          <w:sz w:val="24"/>
          <w:szCs w:val="24"/>
        </w:rPr>
        <w:t>дств в р</w:t>
      </w:r>
      <w:proofErr w:type="gramEnd"/>
      <w:r w:rsidRPr="00C73B89">
        <w:rPr>
          <w:rFonts w:ascii="Times New Roman" w:eastAsia="Calibri" w:hAnsi="Times New Roman" w:cs="Times New Roman"/>
          <w:sz w:val="24"/>
          <w:szCs w:val="24"/>
        </w:rPr>
        <w:t>азмерах, определяемых гражданами самостоятельно.</w:t>
      </w:r>
    </w:p>
    <w:p w:rsidR="004736B0" w:rsidRPr="00C73B89" w:rsidRDefault="004736B0" w:rsidP="004736B0">
      <w:pPr>
        <w:numPr>
          <w:ilvl w:val="0"/>
          <w:numId w:val="16"/>
        </w:numPr>
        <w:spacing w:after="0" w:line="240" w:lineRule="auto"/>
        <w:ind w:left="0" w:firstLine="709"/>
        <w:contextualSpacing/>
        <w:jc w:val="both"/>
        <w:rPr>
          <w:rFonts w:ascii="Times New Roman" w:eastAsia="Calibri" w:hAnsi="Times New Roman" w:cs="Times New Roman"/>
          <w:sz w:val="24"/>
          <w:szCs w:val="24"/>
        </w:rPr>
      </w:pPr>
      <w:r w:rsidRPr="00C73B89">
        <w:rPr>
          <w:rFonts w:ascii="Times New Roman" w:eastAsia="Calibri" w:hAnsi="Times New Roman" w:cs="Times New Roman"/>
          <w:sz w:val="24"/>
          <w:szCs w:val="24"/>
        </w:rPr>
        <w:t xml:space="preserve">добровольная передача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sz w:val="24"/>
          <w:szCs w:val="24"/>
        </w:rPr>
        <w:t xml:space="preserve"> имущества, необходимого для деятельности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sz w:val="24"/>
          <w:szCs w:val="24"/>
        </w:rPr>
        <w:t xml:space="preserve"> (</w:t>
      </w:r>
      <w:r w:rsidRPr="00C73B89">
        <w:rPr>
          <w:rFonts w:ascii="Times New Roman" w:eastAsia="Calibri" w:hAnsi="Times New Roman" w:cs="Times New Roman"/>
          <w:iCs/>
          <w:sz w:val="24"/>
          <w:szCs w:val="24"/>
        </w:rPr>
        <w:t xml:space="preserve">в собственность ТОС </w:t>
      </w:r>
      <w:r w:rsidRPr="00C73B89">
        <w:rPr>
          <w:rFonts w:ascii="Times New Roman" w:eastAsia="Times New Roman" w:hAnsi="Times New Roman" w:cs="Times New Roman"/>
          <w:color w:val="FF0000"/>
          <w:sz w:val="24"/>
          <w:szCs w:val="24"/>
        </w:rPr>
        <w:t>(НАИМЕНОВАНИЕ ТОС)</w:t>
      </w:r>
      <w:r w:rsidRPr="00C73B89">
        <w:rPr>
          <w:rFonts w:ascii="Times New Roman" w:eastAsia="Calibri" w:hAnsi="Times New Roman" w:cs="Times New Roman"/>
          <w:iCs/>
          <w:sz w:val="24"/>
          <w:szCs w:val="24"/>
        </w:rPr>
        <w:t>, в безвозмездное пользование и т.д.</w:t>
      </w:r>
      <w:r w:rsidRPr="00C73B89">
        <w:rPr>
          <w:rFonts w:ascii="Times New Roman" w:eastAsia="Calibri" w:hAnsi="Times New Roman" w:cs="Times New Roman"/>
          <w:sz w:val="24"/>
          <w:szCs w:val="24"/>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 xml:space="preserve">В случае поступления предложений от инициативных групп граждан, проживающих на прилегающих территориях к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Calibri" w:hAnsi="Times New Roman" w:cs="Times New Roman"/>
          <w:sz w:val="24"/>
          <w:szCs w:val="24"/>
          <w:lang w:eastAsia="ru-RU"/>
        </w:rPr>
        <w:t xml:space="preserve">, о вхождении в состав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Calibri" w:hAnsi="Times New Roman" w:cs="Times New Roman"/>
          <w:sz w:val="24"/>
          <w:szCs w:val="24"/>
          <w:lang w:eastAsia="ru-RU"/>
        </w:rPr>
        <w:t xml:space="preserve">, 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Calibri" w:hAnsi="Times New Roman" w:cs="Times New Roman"/>
          <w:sz w:val="24"/>
          <w:szCs w:val="24"/>
          <w:lang w:eastAsia="ru-RU"/>
        </w:rPr>
        <w:t xml:space="preserve"> обязан вынести данный вопрос на рассмотрение граждан на Конференции, проживающих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Calibri" w:hAnsi="Times New Roman" w:cs="Times New Roman"/>
          <w:sz w:val="24"/>
          <w:szCs w:val="24"/>
          <w:lang w:eastAsia="ru-RU"/>
        </w:rPr>
        <w:t xml:space="preserve">. Совет ТОС </w:t>
      </w:r>
      <w:r w:rsidRPr="00C73B89">
        <w:rPr>
          <w:rFonts w:ascii="Times New Roman" w:eastAsia="Times New Roman" w:hAnsi="Times New Roman" w:cs="Times New Roman"/>
          <w:color w:val="FF0000"/>
          <w:sz w:val="24"/>
          <w:szCs w:val="24"/>
          <w:lang w:eastAsia="ru-RU"/>
        </w:rPr>
        <w:lastRenderedPageBreak/>
        <w:t>(НАИМЕНОВАНИЕ ТОС)</w:t>
      </w:r>
      <w:r w:rsidRPr="00C73B89">
        <w:rPr>
          <w:rFonts w:ascii="Times New Roman" w:eastAsia="Calibri" w:hAnsi="Times New Roman" w:cs="Times New Roman"/>
          <w:sz w:val="24"/>
          <w:szCs w:val="24"/>
          <w:lang w:eastAsia="ru-RU"/>
        </w:rPr>
        <w:t xml:space="preserve"> в месячный срок со дня поступления предложения обязан назначить Конференцию. Конференция проводится в срок, не превышающий двух месяцев со дня поступления предложения. Копии протоколов Конференций выдаются представителю инициативной группы.</w:t>
      </w:r>
    </w:p>
    <w:p w:rsidR="004736B0" w:rsidRPr="00C73B89" w:rsidRDefault="004736B0" w:rsidP="004736B0">
      <w:pPr>
        <w:spacing w:after="0" w:line="240" w:lineRule="auto"/>
        <w:ind w:right="-1" w:firstLine="709"/>
        <w:jc w:val="center"/>
        <w:rPr>
          <w:rFonts w:ascii="Times New Roman" w:eastAsia="Times New Roman" w:hAnsi="Times New Roman" w:cs="Times New Roman"/>
          <w:b/>
          <w:sz w:val="24"/>
          <w:szCs w:val="24"/>
          <w:lang w:eastAsia="ru-RU"/>
        </w:rPr>
      </w:pPr>
    </w:p>
    <w:p w:rsidR="004736B0" w:rsidRPr="00C73B89" w:rsidRDefault="004736B0" w:rsidP="004736B0">
      <w:pPr>
        <w:pStyle w:val="a3"/>
        <w:numPr>
          <w:ilvl w:val="0"/>
          <w:numId w:val="17"/>
        </w:numPr>
        <w:spacing w:after="0" w:line="240" w:lineRule="auto"/>
        <w:jc w:val="center"/>
        <w:rPr>
          <w:rFonts w:ascii="Times New Roman" w:eastAsia="Times New Roman" w:hAnsi="Times New Roman" w:cs="Times New Roman"/>
          <w:b/>
          <w:sz w:val="24"/>
          <w:szCs w:val="24"/>
          <w:lang w:eastAsia="ru-RU"/>
        </w:rPr>
      </w:pPr>
      <w:r w:rsidRPr="00C73B89">
        <w:rPr>
          <w:rFonts w:ascii="Times New Roman" w:eastAsia="Times New Roman" w:hAnsi="Times New Roman" w:cs="Times New Roman"/>
          <w:b/>
          <w:sz w:val="24"/>
          <w:szCs w:val="24"/>
          <w:lang w:eastAsia="ru-RU"/>
        </w:rPr>
        <w:t>Порядок проведения Конференции граждан ТОС</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Высшим органом управления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является Конференция граждан по осуществлению территориального общественного самоуправления.</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 К исключительным полномочиям Конференции граждан относятся:</w:t>
      </w:r>
    </w:p>
    <w:p w:rsidR="004736B0" w:rsidRPr="00C73B89" w:rsidRDefault="004736B0" w:rsidP="004736B0">
      <w:pPr>
        <w:numPr>
          <w:ilvl w:val="0"/>
          <w:numId w:val="3"/>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установление и изменение структуры органов управления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3"/>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принятие Устава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внесение в него изменений и дополнений;</w:t>
      </w:r>
    </w:p>
    <w:p w:rsidR="004736B0" w:rsidRPr="00C73B89" w:rsidRDefault="004736B0" w:rsidP="004736B0">
      <w:pPr>
        <w:numPr>
          <w:ilvl w:val="0"/>
          <w:numId w:val="3"/>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избрание органов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3"/>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определение приоритетных направлений деятельности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принципов формирования и использования его имущества;</w:t>
      </w:r>
    </w:p>
    <w:p w:rsidR="004736B0" w:rsidRPr="00C73B89" w:rsidRDefault="004736B0" w:rsidP="004736B0">
      <w:pPr>
        <w:numPr>
          <w:ilvl w:val="0"/>
          <w:numId w:val="3"/>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рассмотрение и утверждение отчетов о деятельности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3"/>
        </w:numPr>
        <w:spacing w:after="0" w:line="240" w:lineRule="auto"/>
        <w:ind w:right="-1"/>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досрочное прекращение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досрочное прекращение полномочий членов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К компетенции Конференции граждан также относится:</w:t>
      </w:r>
    </w:p>
    <w:p w:rsidR="004736B0" w:rsidRPr="00C73B89" w:rsidRDefault="004736B0" w:rsidP="004736B0">
      <w:pPr>
        <w:numPr>
          <w:ilvl w:val="0"/>
          <w:numId w:val="14"/>
        </w:numPr>
        <w:tabs>
          <w:tab w:val="left" w:pos="360"/>
        </w:tabs>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принятие решения о внесении проектов муниципальных правовых актов в органы местного самоуправления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4"/>
        </w:numPr>
        <w:tabs>
          <w:tab w:val="left" w:pos="360"/>
        </w:tabs>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принятие решения о вступлении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 ассоциации (союзы) общественного самоуправления;</w:t>
      </w:r>
    </w:p>
    <w:p w:rsidR="004736B0" w:rsidRPr="00C73B89" w:rsidRDefault="004736B0" w:rsidP="004736B0">
      <w:pPr>
        <w:numPr>
          <w:ilvl w:val="0"/>
          <w:numId w:val="14"/>
        </w:numPr>
        <w:tabs>
          <w:tab w:val="left" w:pos="360"/>
        </w:tabs>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решение иных вопросов, не противоречащих действующему законодательству.</w:t>
      </w:r>
    </w:p>
    <w:p w:rsidR="004736B0" w:rsidRPr="00C73B89" w:rsidRDefault="004736B0" w:rsidP="004736B0">
      <w:pPr>
        <w:numPr>
          <w:ilvl w:val="0"/>
          <w:numId w:val="14"/>
        </w:numPr>
        <w:tabs>
          <w:tab w:val="left" w:pos="360"/>
        </w:tabs>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Решение Конференции граждан ТОС может быть принято без проведения собрания или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 Порядок созыва Конференции граждан по вопросам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 Конференции граждан могут быть: очередными и внеочередными. Очередная Конференция граждан по вопросам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проводится не реже 1 раза в год. Внеочередные конференции могут проводиться по мере необходимости.</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 Право созыва очередной Конференции принадлежит Совету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Внеочередные Конференции могут быть созваны: Советом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Исполнительным комитетом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инициативными группами граждан.</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 Порядок созыва Конференции граждан инициативной группой граждан:</w:t>
      </w:r>
    </w:p>
    <w:p w:rsidR="004736B0" w:rsidRPr="00C73B89" w:rsidRDefault="004736B0" w:rsidP="004736B0">
      <w:pPr>
        <w:numPr>
          <w:ilvl w:val="0"/>
          <w:numId w:val="4"/>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Инициативная группа граждан численностью не менее </w:t>
      </w:r>
      <w:r w:rsidRPr="00C73B89">
        <w:rPr>
          <w:rFonts w:ascii="Times New Roman" w:eastAsia="Times New Roman" w:hAnsi="Times New Roman" w:cs="Times New Roman"/>
          <w:color w:val="C00000"/>
          <w:sz w:val="24"/>
          <w:szCs w:val="24"/>
          <w:lang w:eastAsia="ru-RU"/>
        </w:rPr>
        <w:t>10% от числа жителей</w:t>
      </w:r>
      <w:r w:rsidRPr="00C73B89">
        <w:rPr>
          <w:rFonts w:ascii="Times New Roman" w:eastAsia="Times New Roman" w:hAnsi="Times New Roman" w:cs="Times New Roman"/>
          <w:sz w:val="24"/>
          <w:szCs w:val="24"/>
          <w:lang w:eastAsia="ru-RU"/>
        </w:rPr>
        <w:t xml:space="preserve">, проживающего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подает в 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заявление о созыве Конференции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подписанное её участниками. В заявлении указываются вопросы, которые инициативная группа считает необходимым включить в повестку дня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spacing w:after="0" w:line="240" w:lineRule="auto"/>
        <w:ind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lastRenderedPageBreak/>
        <w:t xml:space="preserve">При подготовке к проведению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4"/>
        </w:numPr>
        <w:tabs>
          <w:tab w:val="left" w:pos="709"/>
        </w:tabs>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определяет дату, место и время проведения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4"/>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запрашивает в уполномоченных органах местного самоуправления о количестве лиц, обладающих правом на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проживающих в границах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4"/>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определяет повестку дня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4"/>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подготавливает проекты решений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иные документы и материалы, необходимые для проведения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4"/>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формирует счетную комиссию;</w:t>
      </w:r>
    </w:p>
    <w:p w:rsidR="004736B0" w:rsidRPr="00C73B89" w:rsidRDefault="004736B0" w:rsidP="004736B0">
      <w:pPr>
        <w:numPr>
          <w:ilvl w:val="0"/>
          <w:numId w:val="4"/>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организует подготовку списка делегатов на Конференцию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4"/>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назначает внеочередную Конференцию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не позднее 30 дней с момента поступления в 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заявления инициативной группы граждан.</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 Конференции могут принимать участие граждане Российской Федерации, проживающие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достигшие шестнадцатилетнего возраста.</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 созыве Конференции граждан, дате времени и месте проведения председатель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извещает жителей не менее чем за 7 дней до её проведения путем вывешивания объявлений на специально оборудованных досках для объявлений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или путем рассылки писем.</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Конференция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проводится в два этапа: первый этап – выборы делегатов для участия в Конференции на собраниях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второй этап – принятие решений по вопросам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на Конференции – собрании делегатов.</w:t>
      </w:r>
    </w:p>
    <w:p w:rsidR="004736B0" w:rsidRPr="00C73B89" w:rsidRDefault="004736B0" w:rsidP="004736B0">
      <w:pPr>
        <w:pStyle w:val="a3"/>
        <w:numPr>
          <w:ilvl w:val="1"/>
          <w:numId w:val="17"/>
        </w:numPr>
        <w:spacing w:after="0" w:line="240" w:lineRule="auto"/>
        <w:ind w:left="0" w:right="-1" w:firstLine="709"/>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Норма представительства по выборам делегата на Конференцию составляет:</w:t>
      </w:r>
    </w:p>
    <w:p w:rsidR="004736B0" w:rsidRPr="00C73B89" w:rsidRDefault="004736B0" w:rsidP="004736B0">
      <w:pPr>
        <w:numPr>
          <w:ilvl w:val="1"/>
          <w:numId w:val="1"/>
        </w:numPr>
        <w:tabs>
          <w:tab w:val="left" w:pos="993"/>
        </w:tabs>
        <w:spacing w:after="0" w:line="240" w:lineRule="auto"/>
        <w:ind w:left="0" w:right="-1" w:firstLine="709"/>
        <w:contextualSpacing/>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от 100 до 300 человек, проживающих на территории и достигших шестнадцатилетнего возраста, составляет 1 делегат от 20 человек;</w:t>
      </w:r>
    </w:p>
    <w:p w:rsidR="004736B0" w:rsidRPr="00C73B89" w:rsidRDefault="004736B0" w:rsidP="004736B0">
      <w:pPr>
        <w:numPr>
          <w:ilvl w:val="1"/>
          <w:numId w:val="1"/>
        </w:numPr>
        <w:tabs>
          <w:tab w:val="left" w:pos="993"/>
        </w:tabs>
        <w:spacing w:after="0" w:line="240" w:lineRule="auto"/>
        <w:ind w:left="0" w:right="-1" w:firstLine="709"/>
        <w:contextualSpacing/>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от 301 до 600 человек, проживающих на территории и достигших шестнадцатилетнего возраста, составляет 1 делегат от 40 человек;</w:t>
      </w:r>
    </w:p>
    <w:p w:rsidR="004736B0" w:rsidRPr="00C73B89" w:rsidRDefault="004736B0" w:rsidP="004736B0">
      <w:pPr>
        <w:numPr>
          <w:ilvl w:val="1"/>
          <w:numId w:val="1"/>
        </w:numPr>
        <w:tabs>
          <w:tab w:val="left" w:pos="993"/>
        </w:tabs>
        <w:spacing w:after="0" w:line="240" w:lineRule="auto"/>
        <w:ind w:left="0" w:right="-1" w:firstLine="709"/>
        <w:contextualSpacing/>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от 601 до 1 000 человек, проживающих на территории и достигших шестнадцатилетнего возраста, составляет 1 делегат от 60 человек;</w:t>
      </w:r>
    </w:p>
    <w:p w:rsidR="004736B0" w:rsidRPr="00C73B89" w:rsidRDefault="004736B0" w:rsidP="004736B0">
      <w:pPr>
        <w:numPr>
          <w:ilvl w:val="1"/>
          <w:numId w:val="1"/>
        </w:numPr>
        <w:tabs>
          <w:tab w:val="left" w:pos="993"/>
        </w:tabs>
        <w:spacing w:after="0" w:line="240" w:lineRule="auto"/>
        <w:ind w:left="0" w:right="-1" w:firstLine="709"/>
        <w:contextualSpacing/>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от 1 001 до 2 000 человек, проживающих на территории и достигших шестнадцатилетнего возраста, составляет 1 делегат от 80 человек;</w:t>
      </w:r>
    </w:p>
    <w:p w:rsidR="004736B0" w:rsidRPr="00C73B89" w:rsidRDefault="004736B0" w:rsidP="004736B0">
      <w:pPr>
        <w:numPr>
          <w:ilvl w:val="1"/>
          <w:numId w:val="1"/>
        </w:numPr>
        <w:tabs>
          <w:tab w:val="left" w:pos="993"/>
        </w:tabs>
        <w:spacing w:after="0" w:line="240" w:lineRule="auto"/>
        <w:ind w:left="0" w:right="-1" w:firstLine="709"/>
        <w:contextualSpacing/>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от 2 001 до 10 000 человек, проживающих на территории и достигших шестнадцатилетнего возраста, составляет 1 делегат от 100 человек;</w:t>
      </w:r>
    </w:p>
    <w:p w:rsidR="004736B0" w:rsidRPr="00C73B89" w:rsidRDefault="004736B0" w:rsidP="004736B0">
      <w:pPr>
        <w:numPr>
          <w:ilvl w:val="1"/>
          <w:numId w:val="1"/>
        </w:numPr>
        <w:tabs>
          <w:tab w:val="left" w:pos="993"/>
        </w:tabs>
        <w:spacing w:after="0" w:line="240" w:lineRule="auto"/>
        <w:ind w:left="0" w:right="-1" w:firstLine="709"/>
        <w:contextualSpacing/>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от 10 001 до 15 000 человек, проживающих на территории и достигших шестнадцатилетнего возраста, составляет 1 делегат от 150 человек;</w:t>
      </w:r>
    </w:p>
    <w:p w:rsidR="004736B0" w:rsidRPr="00C73B89" w:rsidRDefault="004736B0" w:rsidP="004736B0">
      <w:pPr>
        <w:numPr>
          <w:ilvl w:val="1"/>
          <w:numId w:val="1"/>
        </w:numPr>
        <w:tabs>
          <w:tab w:val="left" w:pos="993"/>
        </w:tabs>
        <w:spacing w:after="0" w:line="240" w:lineRule="auto"/>
        <w:ind w:left="0" w:right="-1" w:firstLine="709"/>
        <w:contextualSpacing/>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от 15 001 до 20 000 человек, проживающих на территории и достигших шестнадцатилетнего возраста, составляет 1 делегат от 200 человек;</w:t>
      </w:r>
    </w:p>
    <w:p w:rsidR="004736B0" w:rsidRPr="00C73B89" w:rsidRDefault="004736B0" w:rsidP="004736B0">
      <w:pPr>
        <w:numPr>
          <w:ilvl w:val="1"/>
          <w:numId w:val="1"/>
        </w:numPr>
        <w:tabs>
          <w:tab w:val="left" w:pos="993"/>
        </w:tabs>
        <w:spacing w:after="0" w:line="240" w:lineRule="auto"/>
        <w:ind w:left="0" w:right="-1" w:firstLine="709"/>
        <w:contextualSpacing/>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от 20 001 до 30 000 человек, проживающих на территории и достигших шестнадцатилетнего возраста, составляет 1 делегат от 300 человек;</w:t>
      </w:r>
    </w:p>
    <w:p w:rsidR="004736B0" w:rsidRPr="00C73B89" w:rsidRDefault="004736B0" w:rsidP="004736B0">
      <w:pPr>
        <w:numPr>
          <w:ilvl w:val="1"/>
          <w:numId w:val="1"/>
        </w:numPr>
        <w:tabs>
          <w:tab w:val="left" w:pos="993"/>
        </w:tabs>
        <w:spacing w:after="0" w:line="240" w:lineRule="auto"/>
        <w:ind w:left="0" w:right="-1" w:firstLine="709"/>
        <w:contextualSpacing/>
        <w:jc w:val="both"/>
        <w:rPr>
          <w:rFonts w:ascii="Times New Roman" w:eastAsia="Calibri" w:hAnsi="Times New Roman" w:cs="Times New Roman"/>
          <w:sz w:val="24"/>
          <w:szCs w:val="24"/>
          <w:lang w:eastAsia="ru-RU"/>
        </w:rPr>
      </w:pPr>
      <w:r w:rsidRPr="00C73B89">
        <w:rPr>
          <w:rFonts w:ascii="Times New Roman" w:eastAsia="Calibri" w:hAnsi="Times New Roman" w:cs="Times New Roman"/>
          <w:sz w:val="24"/>
          <w:szCs w:val="24"/>
          <w:lang w:eastAsia="ru-RU"/>
        </w:rPr>
        <w:t>от 30 000 человек и выше, проживающих на территории и достигших шестнадцатилетнего возраста, составляет 1 делегат от 500 человек</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трети избранных на собраниях граждан делегатов, </w:t>
      </w:r>
      <w:r w:rsidRPr="00C73B89">
        <w:rPr>
          <w:rFonts w:ascii="Times New Roman" w:eastAsia="Times New Roman" w:hAnsi="Times New Roman" w:cs="Times New Roman"/>
          <w:sz w:val="24"/>
          <w:szCs w:val="24"/>
          <w:lang w:eastAsia="ru-RU"/>
        </w:rPr>
        <w:lastRenderedPageBreak/>
        <w:t xml:space="preserve">представляющих не менее одной трети жителей соответствующей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достигших шестнадцатилетнего возраста.</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Перед открытием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счетной комиссией проводится обязательная регистрация делегатов Конференции с указанием фамилии, имени, отчества, адреса места жительства, даты рождения. Для регистрации делегаты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предъявляют паспорт или иной документ, удостоверяющий личность. Делегатом дополнительно представляются копии протокола и решения собрания граждан по домам об избрании его делегатом (указанные копии протокола и решения представляются в случае, если они ранее не были представлены в 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spacing w:after="0" w:line="240" w:lineRule="auto"/>
        <w:ind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После регистрации делегатов счетная комиссия проверяет у них наличие права на участие в Конференции, наличие кворума, необходимого для проведения К</w:t>
      </w:r>
      <w:r>
        <w:rPr>
          <w:rFonts w:ascii="Times New Roman" w:eastAsia="Times New Roman" w:hAnsi="Times New Roman" w:cs="Times New Roman"/>
          <w:sz w:val="24"/>
          <w:szCs w:val="24"/>
          <w:lang w:eastAsia="ru-RU"/>
        </w:rPr>
        <w:t>онференции в соответствии с п. 4</w:t>
      </w:r>
      <w:r w:rsidRPr="00C73B89">
        <w:rPr>
          <w:rFonts w:ascii="Times New Roman" w:eastAsia="Times New Roman" w:hAnsi="Times New Roman" w:cs="Times New Roman"/>
          <w:sz w:val="24"/>
          <w:szCs w:val="24"/>
          <w:lang w:eastAsia="ru-RU"/>
        </w:rPr>
        <w:t>.12. настоящего Устава.</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Конференцию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ведет Председатель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Для ведения протокола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делегаты избирают секретаря.</w:t>
      </w:r>
    </w:p>
    <w:p w:rsidR="004736B0" w:rsidRPr="00C73B89" w:rsidRDefault="004736B0" w:rsidP="004736B0">
      <w:pPr>
        <w:spacing w:after="0" w:line="240" w:lineRule="auto"/>
        <w:ind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Председатель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объявляет о правомочности (</w:t>
      </w:r>
      <w:proofErr w:type="gramStart"/>
      <w:r w:rsidRPr="00C73B89">
        <w:rPr>
          <w:rFonts w:ascii="Times New Roman" w:eastAsia="Times New Roman" w:hAnsi="Times New Roman" w:cs="Times New Roman"/>
          <w:sz w:val="24"/>
          <w:szCs w:val="24"/>
          <w:lang w:eastAsia="ru-RU"/>
        </w:rPr>
        <w:t xml:space="preserve">неправомочности) </w:t>
      </w:r>
      <w:proofErr w:type="gramEnd"/>
      <w:r w:rsidRPr="00C73B89">
        <w:rPr>
          <w:rFonts w:ascii="Times New Roman" w:eastAsia="Times New Roman" w:hAnsi="Times New Roman" w:cs="Times New Roman"/>
          <w:sz w:val="24"/>
          <w:szCs w:val="24"/>
          <w:lang w:eastAsia="ru-RU"/>
        </w:rPr>
        <w:t>Конференции, открывает Конференцию и ведет его в соответствии с повесткой дня.</w:t>
      </w:r>
    </w:p>
    <w:p w:rsidR="004736B0" w:rsidRPr="00C73B89" w:rsidRDefault="004736B0" w:rsidP="004736B0">
      <w:pPr>
        <w:spacing w:after="0" w:line="240" w:lineRule="auto"/>
        <w:ind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При отсутствии кворума Председатель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объявляет о переносе даты его проведения. </w:t>
      </w:r>
    </w:p>
    <w:p w:rsidR="004736B0" w:rsidRPr="00C73B89" w:rsidRDefault="004736B0" w:rsidP="004736B0">
      <w:pPr>
        <w:spacing w:after="0" w:line="240" w:lineRule="auto"/>
        <w:ind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Секретарь ведет протокол Конференции. Протокол подписывается Председателем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 секретарем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Решения Конференций граждан принимаются простым большинством голосов делегатов, присутствующих на Конференции, вносятся в протокол Конференции.</w:t>
      </w:r>
    </w:p>
    <w:p w:rsidR="004736B0" w:rsidRPr="00C73B89" w:rsidRDefault="004736B0" w:rsidP="004736B0">
      <w:pPr>
        <w:spacing w:after="0" w:line="240" w:lineRule="auto"/>
        <w:ind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Решения оформляются также отдельным документом, подписываются Председателем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 секретарем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 в течение 10 дней доводятся Советом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до сведения населения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(путем вывешивания объявлений на специально оборудованных досках для объявлений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или путем рассылки писем).</w:t>
      </w:r>
    </w:p>
    <w:p w:rsidR="004736B0" w:rsidRPr="00C73B89" w:rsidRDefault="004736B0" w:rsidP="004736B0">
      <w:pPr>
        <w:spacing w:after="0" w:line="240" w:lineRule="auto"/>
        <w:ind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Решения Конференции, оформленные в порядке, предусмотренном настоящим пунктом Устава, не позднее 10 дней со дня их принятия направляются Советом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 органы местного самоуправления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Решение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может быть изменено или отменено Конференцией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Решения Конференций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для органов местного самоуправления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юридических лиц и граждан, затрагивающие имущественные и иные права граждан, объединений собственников жилья и других организаций, носят рекомендательный характер.</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Решения Конференций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для Совета ТОС </w:t>
      </w:r>
      <w:r w:rsidRPr="00C73B89">
        <w:rPr>
          <w:rFonts w:ascii="Times New Roman" w:eastAsia="Times New Roman" w:hAnsi="Times New Roman" w:cs="Times New Roman"/>
          <w:color w:val="FF0000"/>
          <w:sz w:val="24"/>
          <w:szCs w:val="24"/>
          <w:lang w:eastAsia="ru-RU"/>
        </w:rPr>
        <w:t>(</w:t>
      </w:r>
      <w:r w:rsidRPr="00CA5989">
        <w:rPr>
          <w:rFonts w:ascii="Times New Roman" w:eastAsia="Times New Roman" w:hAnsi="Times New Roman" w:cs="Times New Roman"/>
          <w:color w:val="FF0000"/>
          <w:sz w:val="24"/>
          <w:szCs w:val="24"/>
          <w:lang w:eastAsia="ru-RU"/>
        </w:rPr>
        <w:t>НАИМЕНОВАНИЕ</w:t>
      </w:r>
      <w:r w:rsidRPr="00C73B89">
        <w:rPr>
          <w:rFonts w:ascii="Times New Roman" w:eastAsia="Times New Roman" w:hAnsi="Times New Roman" w:cs="Times New Roman"/>
          <w:color w:val="FF0000"/>
          <w:sz w:val="24"/>
          <w:szCs w:val="24"/>
          <w:lang w:eastAsia="ru-RU"/>
        </w:rPr>
        <w:t xml:space="preserve"> ТОС)</w:t>
      </w:r>
      <w:r w:rsidRPr="00C73B89">
        <w:rPr>
          <w:rFonts w:ascii="Times New Roman" w:eastAsia="Times New Roman" w:hAnsi="Times New Roman" w:cs="Times New Roman"/>
          <w:sz w:val="24"/>
          <w:szCs w:val="24"/>
          <w:lang w:eastAsia="ru-RU"/>
        </w:rPr>
        <w:t xml:space="preserve"> носят обязательный характер.</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Орган управления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 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 исполняет поручения и постановления конференций в периоды между Конференциями граждан.</w:t>
      </w:r>
    </w:p>
    <w:p w:rsidR="004736B0" w:rsidRPr="00C73B89" w:rsidRDefault="004736B0" w:rsidP="004736B0">
      <w:pPr>
        <w:tabs>
          <w:tab w:val="left" w:pos="1276"/>
        </w:tabs>
        <w:spacing w:after="0" w:line="240" w:lineRule="auto"/>
        <w:ind w:left="709" w:right="-1"/>
        <w:contextualSpacing/>
        <w:jc w:val="both"/>
        <w:rPr>
          <w:rFonts w:ascii="Times New Roman" w:eastAsia="Times New Roman" w:hAnsi="Times New Roman" w:cs="Times New Roman"/>
          <w:sz w:val="24"/>
          <w:szCs w:val="24"/>
          <w:lang w:eastAsia="ru-RU"/>
        </w:rPr>
      </w:pPr>
    </w:p>
    <w:p w:rsidR="004736B0" w:rsidRPr="00C73B89" w:rsidRDefault="004736B0" w:rsidP="004736B0">
      <w:pPr>
        <w:pStyle w:val="a3"/>
        <w:numPr>
          <w:ilvl w:val="0"/>
          <w:numId w:val="17"/>
        </w:numPr>
        <w:spacing w:after="0" w:line="240" w:lineRule="auto"/>
        <w:jc w:val="center"/>
        <w:rPr>
          <w:rFonts w:ascii="Times New Roman" w:eastAsia="Times New Roman" w:hAnsi="Times New Roman" w:cs="Times New Roman"/>
          <w:b/>
          <w:sz w:val="24"/>
          <w:szCs w:val="24"/>
          <w:lang w:eastAsia="ru-RU"/>
        </w:rPr>
      </w:pPr>
      <w:r w:rsidRPr="00C73B89">
        <w:rPr>
          <w:rFonts w:ascii="Times New Roman" w:eastAsia="Times New Roman" w:hAnsi="Times New Roman" w:cs="Times New Roman"/>
          <w:b/>
          <w:sz w:val="24"/>
          <w:szCs w:val="24"/>
          <w:lang w:eastAsia="ru-RU"/>
        </w:rPr>
        <w:t>Совет ТОС</w:t>
      </w:r>
    </w:p>
    <w:p w:rsidR="004736B0" w:rsidRPr="00C73B89" w:rsidRDefault="004736B0" w:rsidP="004736B0">
      <w:pPr>
        <w:spacing w:after="0" w:line="240" w:lineRule="auto"/>
        <w:ind w:left="709" w:right="-1"/>
        <w:contextualSpacing/>
        <w:rPr>
          <w:rFonts w:ascii="Times New Roman" w:eastAsia="Times New Roman" w:hAnsi="Times New Roman" w:cs="Times New Roman"/>
          <w:b/>
          <w:sz w:val="24"/>
          <w:szCs w:val="24"/>
          <w:lang w:eastAsia="ru-RU"/>
        </w:rPr>
      </w:pP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 целях организации и непосредственной реализации функций по осуществлению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Конференция граждан в соответствии с </w:t>
      </w:r>
      <w:r w:rsidRPr="00C73B89">
        <w:rPr>
          <w:rFonts w:ascii="Times New Roman" w:eastAsia="Times New Roman" w:hAnsi="Times New Roman" w:cs="Times New Roman"/>
          <w:sz w:val="24"/>
          <w:szCs w:val="24"/>
          <w:lang w:eastAsia="ru-RU"/>
        </w:rPr>
        <w:lastRenderedPageBreak/>
        <w:t xml:space="preserve">настоящим Уставом избирает 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 коллегиальный исполнительный орган территориального общественного самоуправления.</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5"/>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представляет интересы населения, проживающего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5"/>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обеспечивает исполнение решений, принятых на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5"/>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осуществляет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как за счет средств указанных граждан, так и на основании договора с Исполнительным комитетом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с использованием средств бюджета </w:t>
      </w:r>
      <w:r w:rsidRPr="00C73B89">
        <w:rPr>
          <w:rFonts w:ascii="Times New Roman" w:eastAsia="Times New Roman" w:hAnsi="Times New Roman" w:cs="Times New Roman"/>
          <w:color w:val="FF0000"/>
          <w:sz w:val="24"/>
          <w:szCs w:val="24"/>
          <w:lang w:eastAsia="ru-RU"/>
        </w:rPr>
        <w:t>МУНИЦПАЛЬНОГО ОБРАЗОВАНЯ</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5"/>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вправе вносить в органы местного самоуправления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(Совет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Главе </w:t>
      </w:r>
      <w:r w:rsidRPr="00C73B89">
        <w:rPr>
          <w:rFonts w:ascii="Times New Roman" w:eastAsia="Times New Roman" w:hAnsi="Times New Roman" w:cs="Times New Roman"/>
          <w:color w:val="FF0000"/>
          <w:sz w:val="24"/>
          <w:szCs w:val="24"/>
          <w:lang w:eastAsia="ru-RU"/>
        </w:rPr>
        <w:t>МУНЦИПАЛЬНОГО ОБРАЗОВАНИЯ</w:t>
      </w:r>
      <w:r w:rsidRPr="00C73B89">
        <w:rPr>
          <w:rFonts w:ascii="Times New Roman" w:eastAsia="Times New Roman" w:hAnsi="Times New Roman" w:cs="Times New Roman"/>
          <w:sz w:val="24"/>
          <w:szCs w:val="24"/>
          <w:lang w:eastAsia="ru-RU"/>
        </w:rPr>
        <w:t xml:space="preserve">, Исполнительный комитет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736B0" w:rsidRPr="00C73B89" w:rsidRDefault="004736B0" w:rsidP="004736B0">
      <w:pPr>
        <w:numPr>
          <w:ilvl w:val="0"/>
          <w:numId w:val="5"/>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осуществляет взаимодействие с органами местного самоуправления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на основе заключаемых между ними договоров и соглашений;</w:t>
      </w:r>
    </w:p>
    <w:p w:rsidR="004736B0" w:rsidRPr="00C73B89" w:rsidRDefault="004736B0" w:rsidP="004736B0">
      <w:pPr>
        <w:numPr>
          <w:ilvl w:val="0"/>
          <w:numId w:val="5"/>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 осуществляет иные функции, предусмотренные законодательством, уставом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состоит из</w:t>
      </w:r>
      <w:proofErr w:type="gramStart"/>
      <w:r w:rsidRPr="00C73B89">
        <w:rPr>
          <w:rFonts w:ascii="Times New Roman" w:eastAsia="Times New Roman" w:hAnsi="Times New Roman" w:cs="Times New Roman"/>
          <w:sz w:val="24"/>
          <w:szCs w:val="24"/>
          <w:lang w:eastAsia="ru-RU"/>
        </w:rPr>
        <w:t xml:space="preserve"> </w:t>
      </w:r>
      <w:r w:rsidRPr="00C73B89">
        <w:rPr>
          <w:rFonts w:ascii="Times New Roman" w:eastAsia="Times New Roman" w:hAnsi="Times New Roman" w:cs="Times New Roman"/>
          <w:color w:val="FF0000"/>
          <w:sz w:val="24"/>
          <w:szCs w:val="24"/>
          <w:lang w:eastAsia="ru-RU"/>
        </w:rPr>
        <w:t>(       )</w:t>
      </w:r>
      <w:r w:rsidRPr="00C73B89">
        <w:rPr>
          <w:rFonts w:ascii="Times New Roman" w:eastAsia="Times New Roman" w:hAnsi="Times New Roman" w:cs="Times New Roman"/>
          <w:sz w:val="24"/>
          <w:szCs w:val="24"/>
          <w:lang w:eastAsia="ru-RU"/>
        </w:rPr>
        <w:t xml:space="preserve">  </w:t>
      </w:r>
      <w:proofErr w:type="gramEnd"/>
      <w:r w:rsidRPr="00C73B89">
        <w:rPr>
          <w:rFonts w:ascii="Times New Roman" w:eastAsia="Times New Roman" w:hAnsi="Times New Roman" w:cs="Times New Roman"/>
          <w:sz w:val="24"/>
          <w:szCs w:val="24"/>
          <w:lang w:eastAsia="ru-RU"/>
        </w:rPr>
        <w:t xml:space="preserve">человек, избираемых на Конференции граждан открытым голосованием простым большинством голосов участников, присутствующих на </w:t>
      </w:r>
      <w:proofErr w:type="spellStart"/>
      <w:r w:rsidRPr="00C73B89">
        <w:rPr>
          <w:rFonts w:ascii="Times New Roman" w:eastAsia="Times New Roman" w:hAnsi="Times New Roman" w:cs="Times New Roman"/>
          <w:sz w:val="24"/>
          <w:szCs w:val="24"/>
          <w:lang w:eastAsia="ru-RU"/>
        </w:rPr>
        <w:t>Конференци</w:t>
      </w:r>
      <w:proofErr w:type="spellEnd"/>
      <w:r w:rsidRPr="00C73B89">
        <w:rPr>
          <w:rFonts w:ascii="Times New Roman" w:eastAsia="Times New Roman" w:hAnsi="Times New Roman" w:cs="Times New Roman"/>
          <w:sz w:val="24"/>
          <w:szCs w:val="24"/>
          <w:lang w:eastAsia="ru-RU"/>
        </w:rPr>
        <w:t xml:space="preserve">, сроком до 5 лет. В Состав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входит председатель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w:t>
      </w:r>
      <w:proofErr w:type="gramStart"/>
      <w:r w:rsidRPr="00C73B89">
        <w:rPr>
          <w:rFonts w:ascii="Times New Roman" w:eastAsia="Times New Roman" w:hAnsi="Times New Roman" w:cs="Times New Roman"/>
          <w:sz w:val="24"/>
          <w:szCs w:val="24"/>
          <w:lang w:eastAsia="ru-RU"/>
        </w:rPr>
        <w:t>избираемые</w:t>
      </w:r>
      <w:proofErr w:type="gramEnd"/>
      <w:r w:rsidRPr="00C73B89">
        <w:rPr>
          <w:rFonts w:ascii="Times New Roman" w:eastAsia="Times New Roman" w:hAnsi="Times New Roman" w:cs="Times New Roman"/>
          <w:sz w:val="24"/>
          <w:szCs w:val="24"/>
          <w:lang w:eastAsia="ru-RU"/>
        </w:rPr>
        <w:t xml:space="preserve"> Советом ТОС </w:t>
      </w:r>
      <w:r w:rsidRPr="00C73B89">
        <w:rPr>
          <w:rFonts w:ascii="Times New Roman" w:eastAsia="Times New Roman" w:hAnsi="Times New Roman" w:cs="Times New Roman"/>
          <w:color w:val="FF0000"/>
          <w:sz w:val="24"/>
          <w:szCs w:val="24"/>
          <w:lang w:eastAsia="ru-RU"/>
        </w:rPr>
        <w:t xml:space="preserve">(НАИМЕНОВАНИЕ ТОС) </w:t>
      </w:r>
      <w:r w:rsidRPr="00C73B89">
        <w:rPr>
          <w:rFonts w:ascii="Times New Roman" w:eastAsia="Times New Roman" w:hAnsi="Times New Roman" w:cs="Times New Roman"/>
          <w:sz w:val="24"/>
          <w:szCs w:val="24"/>
          <w:lang w:eastAsia="ru-RU"/>
        </w:rPr>
        <w:t xml:space="preserve">из своего состава на срок полномочий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выступает от имени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 пределах своих полномочий, в период между Конференциями граждан ТОС с момента регистрации настоящего Устава ТОС.</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w:t>
      </w:r>
      <w:proofErr w:type="gramStart"/>
      <w:r w:rsidRPr="00C73B89">
        <w:rPr>
          <w:rFonts w:ascii="Times New Roman" w:eastAsia="Times New Roman" w:hAnsi="Times New Roman" w:cs="Times New Roman"/>
          <w:sz w:val="24"/>
          <w:szCs w:val="24"/>
          <w:lang w:eastAsia="ru-RU"/>
        </w:rPr>
        <w:t>отчитывается о</w:t>
      </w:r>
      <w:proofErr w:type="gramEnd"/>
      <w:r w:rsidRPr="00C73B89">
        <w:rPr>
          <w:rFonts w:ascii="Times New Roman" w:eastAsia="Times New Roman" w:hAnsi="Times New Roman" w:cs="Times New Roman"/>
          <w:sz w:val="24"/>
          <w:szCs w:val="24"/>
          <w:lang w:eastAsia="ru-RU"/>
        </w:rPr>
        <w:t xml:space="preserve"> своей деятельности не реже одного раза в год на Конференции граждан.</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подконтролен и подотчетен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Члены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могут принимать участие в деятельности органов местного самоуправления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по вопросам, затрагивающим интересы жителей соответствующей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с правом совещательного голоса.</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Полномочия члена Совета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прекращаются досрочно в случае:</w:t>
      </w:r>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истечения срока, установленного настоящим Уставом;</w:t>
      </w:r>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подачи личного заявления о прекращении полномочий;</w:t>
      </w:r>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выбытия на постоянное место жительства за пределы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смерти;</w:t>
      </w:r>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признания судом недееспособным или ограниченно дееспособным;</w:t>
      </w:r>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признания судом безвестно отсутствующим или объявления умершим;</w:t>
      </w:r>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lastRenderedPageBreak/>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proofErr w:type="gramStart"/>
      <w:r w:rsidRPr="00C73B89">
        <w:rPr>
          <w:rFonts w:ascii="Times New Roman" w:eastAsia="Times New Roman" w:hAnsi="Times New Roman" w:cs="Times New Roman"/>
          <w:sz w:val="24"/>
          <w:szCs w:val="24"/>
          <w:lang w:eastAsia="ru-RU"/>
        </w:rPr>
        <w:t xml:space="preserve">отзыва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xml:space="preserve"> - решения </w:t>
      </w:r>
      <w:proofErr w:type="spellStart"/>
      <w:r>
        <w:rPr>
          <w:rFonts w:ascii="Times New Roman" w:eastAsia="Times New Roman" w:hAnsi="Times New Roman" w:cs="Times New Roman"/>
          <w:sz w:val="24"/>
          <w:szCs w:val="24"/>
          <w:lang w:eastAsia="ru-RU"/>
        </w:rPr>
        <w:t>Конференци</w:t>
      </w:r>
      <w:proofErr w:type="spellEnd"/>
      <w:r w:rsidRPr="00C73B89">
        <w:rPr>
          <w:rFonts w:ascii="Times New Roman" w:eastAsia="Times New Roman" w:hAnsi="Times New Roman" w:cs="Times New Roman"/>
          <w:sz w:val="24"/>
          <w:szCs w:val="24"/>
          <w:lang w:eastAsia="ru-RU"/>
        </w:rPr>
        <w:t xml:space="preserve">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принятого квалифицированным большинством голосов (2/3) присутствующих на Конференции участников, в том числе в результате утраты доверия жителей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 случае невыполнения либо ненадлежащего выполнения своих обязанностей, нарушения законодательства, муниципальных правовых актов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настоящего Устава;</w:t>
      </w:r>
      <w:proofErr w:type="gramEnd"/>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досрочного прекращения полномочий Совета ТОС;</w:t>
      </w:r>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призыва на военную службу или направления на заменяющую ее альтернативную гражданскую службу;</w:t>
      </w:r>
    </w:p>
    <w:p w:rsidR="004736B0" w:rsidRPr="00C73B89" w:rsidRDefault="004736B0" w:rsidP="004736B0">
      <w:pPr>
        <w:numPr>
          <w:ilvl w:val="0"/>
          <w:numId w:val="6"/>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в иных случаях, установленных законодательством.</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К компетенции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относится решение следующих вопросов:</w:t>
      </w:r>
    </w:p>
    <w:p w:rsidR="004736B0" w:rsidRPr="00C73B89" w:rsidRDefault="004736B0" w:rsidP="004736B0">
      <w:pPr>
        <w:numPr>
          <w:ilvl w:val="0"/>
          <w:numId w:val="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создание общественной кассы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 определение порядка расходования средств;</w:t>
      </w:r>
    </w:p>
    <w:p w:rsidR="004736B0" w:rsidRPr="00C73B89" w:rsidRDefault="004736B0" w:rsidP="004736B0">
      <w:pPr>
        <w:numPr>
          <w:ilvl w:val="0"/>
          <w:numId w:val="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взаимодействие с органами и должностными лицами местного самоуправления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иные вопросы, не отнесенные к исключительной компетенции Конференции граждан.</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Формой работы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являются заседания. Заседания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проводятся по мере необходимости, но не реже </w:t>
      </w:r>
      <w:r w:rsidRPr="00C73B89">
        <w:rPr>
          <w:rFonts w:ascii="Times New Roman" w:eastAsia="Times New Roman" w:hAnsi="Times New Roman" w:cs="Times New Roman"/>
          <w:color w:val="FF0000"/>
          <w:sz w:val="24"/>
          <w:szCs w:val="24"/>
          <w:lang w:eastAsia="ru-RU"/>
        </w:rPr>
        <w:t>(одного раза в месяц)</w:t>
      </w:r>
      <w:r w:rsidRPr="00C73B89">
        <w:rPr>
          <w:rFonts w:ascii="Times New Roman" w:eastAsia="Times New Roman" w:hAnsi="Times New Roman" w:cs="Times New Roman"/>
          <w:sz w:val="24"/>
          <w:szCs w:val="24"/>
          <w:lang w:eastAsia="ru-RU"/>
        </w:rPr>
        <w:t xml:space="preserve"> в соответствии с утвержденным планом работы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8"/>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Созыв внеочередного заседания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осуществляет его Председатель.</w:t>
      </w:r>
    </w:p>
    <w:p w:rsidR="004736B0" w:rsidRPr="00C73B89" w:rsidRDefault="004736B0" w:rsidP="004736B0">
      <w:pPr>
        <w:numPr>
          <w:ilvl w:val="0"/>
          <w:numId w:val="8"/>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Повестка дня заседания утверждается Председателем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8"/>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Заседания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ведет Председатель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или по его поручению один из заместителей Председателя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8"/>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Заседание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считается правомочным, если на нем присутствует не менее половины его членов.</w:t>
      </w:r>
    </w:p>
    <w:p w:rsidR="004736B0" w:rsidRPr="00C73B89" w:rsidRDefault="004736B0" w:rsidP="004736B0">
      <w:pPr>
        <w:numPr>
          <w:ilvl w:val="0"/>
          <w:numId w:val="8"/>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Решения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принимаются при одобрении большинством членов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8"/>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Решения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за исключением решений по вопросам организации его работы, доводятся до сведения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(путем вывешивания объявлений на специально оборудованных досках для объявлений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или путем рассылки писем).</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Полномочия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прекращаются досрочно:</w:t>
      </w:r>
    </w:p>
    <w:p w:rsidR="004736B0" w:rsidRPr="00C73B89" w:rsidRDefault="004736B0" w:rsidP="004736B0">
      <w:pPr>
        <w:numPr>
          <w:ilvl w:val="0"/>
          <w:numId w:val="9"/>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 случае принятия Конференцией граждан решения о роспуске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9"/>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 случае принятия Советом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решения о самороспуске. При этом решение о самороспуске принимается не менее чем 2/3 голосов от установленного числа членов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9"/>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 случае вступления в силу решения суда о неправомочности данного состава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9"/>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lastRenderedPageBreak/>
        <w:t xml:space="preserve">в случае досрочного прекращения полномочий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созывается Собрание граждан, на котором избирается новый состав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не позднее 2 месяцев со дня прекращения полномочий старого состава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может быть распущен, а члены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могут быть отозваны Конференцией в случае, если такое решение принято большинством в 2/3 голосов от числа присутствующих граждан.</w:t>
      </w:r>
    </w:p>
    <w:p w:rsidR="004736B0" w:rsidRPr="00C73B89" w:rsidRDefault="004736B0" w:rsidP="004736B0">
      <w:pPr>
        <w:spacing w:after="0" w:line="240" w:lineRule="auto"/>
        <w:ind w:right="-1"/>
        <w:jc w:val="both"/>
        <w:rPr>
          <w:rFonts w:ascii="Times New Roman" w:eastAsia="Times New Roman" w:hAnsi="Times New Roman" w:cs="Times New Roman"/>
          <w:sz w:val="24"/>
          <w:szCs w:val="24"/>
          <w:lang w:eastAsia="ru-RU"/>
        </w:rPr>
      </w:pPr>
    </w:p>
    <w:p w:rsidR="004736B0" w:rsidRPr="00C73B89" w:rsidRDefault="004736B0" w:rsidP="004736B0">
      <w:pPr>
        <w:pStyle w:val="a3"/>
        <w:numPr>
          <w:ilvl w:val="0"/>
          <w:numId w:val="17"/>
        </w:numPr>
        <w:spacing w:after="0" w:line="240" w:lineRule="auto"/>
        <w:jc w:val="center"/>
        <w:rPr>
          <w:rFonts w:ascii="Times New Roman" w:eastAsia="Times New Roman" w:hAnsi="Times New Roman" w:cs="Times New Roman"/>
          <w:b/>
          <w:sz w:val="24"/>
          <w:szCs w:val="24"/>
          <w:lang w:eastAsia="ru-RU"/>
        </w:rPr>
      </w:pPr>
      <w:r w:rsidRPr="00C73B89">
        <w:rPr>
          <w:rFonts w:ascii="Times New Roman" w:eastAsia="Times New Roman" w:hAnsi="Times New Roman" w:cs="Times New Roman"/>
          <w:b/>
          <w:sz w:val="24"/>
          <w:szCs w:val="24"/>
          <w:lang w:eastAsia="ru-RU"/>
        </w:rPr>
        <w:t>Председатель Совета ТОС</w:t>
      </w:r>
    </w:p>
    <w:p w:rsidR="004736B0" w:rsidRPr="00C73B89" w:rsidRDefault="004736B0" w:rsidP="004736B0">
      <w:pPr>
        <w:spacing w:after="0" w:line="240" w:lineRule="auto"/>
        <w:ind w:right="-1" w:firstLine="709"/>
        <w:jc w:val="both"/>
        <w:rPr>
          <w:rFonts w:ascii="Times New Roman" w:eastAsia="Times New Roman" w:hAnsi="Times New Roman" w:cs="Times New Roman"/>
          <w:b/>
          <w:sz w:val="24"/>
          <w:szCs w:val="24"/>
          <w:lang w:eastAsia="ru-RU"/>
        </w:rPr>
      </w:pP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Совет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возглавляет председатель, избираемый на Конференции граждан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Председатель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представляет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председательствует на заседаниях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с правом решающего голоса;</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организует деятельность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организует подготовку и проведение Конференции граждан, осуществляет контроль над реализацией принятых на них решений;</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ведет заседания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разрабатывает направления расходования средств кассы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распоряжается расходованием средств общественной кассы в соответствии с решениями Конференции граждан;</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информирует Исполнительный комитет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о деятельности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обеспечивает контроль над соблюдением правил противопожарной и экологической безопасности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информирует органы санитарного, эпидемиологического и экологического контроля о выявленных нарушениях на территории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подписывает решения, протоколы заседаний и другие документы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10"/>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решает иные вопросы, отнесенные к его компетенции Конференции граждан, органами местного самоуправления </w:t>
      </w:r>
      <w:r w:rsidRPr="00C73B89">
        <w:rPr>
          <w:rFonts w:ascii="Times New Roman" w:eastAsia="Times New Roman" w:hAnsi="Times New Roman" w:cs="Times New Roman"/>
          <w:color w:val="FF0000"/>
          <w:sz w:val="24"/>
          <w:szCs w:val="24"/>
          <w:lang w:eastAsia="ru-RU"/>
        </w:rPr>
        <w:t>МУНИЦИПАЛЬНОГО ОБРАЗОВАНИЯ</w:t>
      </w:r>
      <w:r w:rsidRPr="00C73B89">
        <w:rPr>
          <w:rFonts w:ascii="Times New Roman" w:eastAsia="Times New Roman" w:hAnsi="Times New Roman" w:cs="Times New Roman"/>
          <w:sz w:val="24"/>
          <w:szCs w:val="24"/>
          <w:lang w:eastAsia="ru-RU"/>
        </w:rPr>
        <w:t xml:space="preserve"> и настоящим Уставом.</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Полномочия председателя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прекращаются досрочно в случаях, предусмотренных пунктом 5.8. статьи 5 настоящего Устава.</w:t>
      </w:r>
    </w:p>
    <w:p w:rsidR="004736B0" w:rsidRPr="00C73B89" w:rsidRDefault="004736B0" w:rsidP="004736B0">
      <w:pPr>
        <w:spacing w:after="0" w:line="240" w:lineRule="auto"/>
        <w:ind w:right="-1" w:firstLine="709"/>
        <w:jc w:val="both"/>
        <w:rPr>
          <w:rFonts w:ascii="Times New Roman" w:eastAsia="Times New Roman" w:hAnsi="Times New Roman" w:cs="Times New Roman"/>
          <w:b/>
          <w:sz w:val="24"/>
          <w:szCs w:val="24"/>
          <w:lang w:eastAsia="ru-RU"/>
        </w:rPr>
      </w:pPr>
    </w:p>
    <w:p w:rsidR="004736B0" w:rsidRPr="00C73B89" w:rsidRDefault="004736B0" w:rsidP="004736B0">
      <w:pPr>
        <w:spacing w:after="0" w:line="240" w:lineRule="auto"/>
        <w:ind w:right="-1" w:firstLine="709"/>
        <w:jc w:val="center"/>
        <w:rPr>
          <w:rFonts w:ascii="Times New Roman" w:eastAsia="Times New Roman" w:hAnsi="Times New Roman" w:cs="Times New Roman"/>
          <w:b/>
          <w:sz w:val="24"/>
          <w:szCs w:val="24"/>
          <w:lang w:eastAsia="ru-RU"/>
        </w:rPr>
      </w:pPr>
    </w:p>
    <w:p w:rsidR="004736B0" w:rsidRPr="00C73B89" w:rsidRDefault="004736B0" w:rsidP="004736B0">
      <w:pPr>
        <w:spacing w:after="0" w:line="240" w:lineRule="auto"/>
        <w:ind w:right="-1" w:firstLine="709"/>
        <w:jc w:val="center"/>
        <w:rPr>
          <w:rFonts w:ascii="Times New Roman" w:eastAsia="Times New Roman" w:hAnsi="Times New Roman" w:cs="Times New Roman"/>
          <w:b/>
          <w:sz w:val="24"/>
          <w:szCs w:val="24"/>
          <w:lang w:eastAsia="ru-RU"/>
        </w:rPr>
      </w:pPr>
    </w:p>
    <w:p w:rsidR="004736B0" w:rsidRPr="00C73B89" w:rsidRDefault="004736B0" w:rsidP="004736B0">
      <w:pPr>
        <w:spacing w:after="0" w:line="240" w:lineRule="auto"/>
        <w:ind w:right="-1" w:firstLine="709"/>
        <w:jc w:val="center"/>
        <w:rPr>
          <w:rFonts w:ascii="Times New Roman" w:eastAsia="Times New Roman" w:hAnsi="Times New Roman" w:cs="Times New Roman"/>
          <w:b/>
          <w:sz w:val="24"/>
          <w:szCs w:val="24"/>
          <w:lang w:eastAsia="ru-RU"/>
        </w:rPr>
      </w:pPr>
    </w:p>
    <w:p w:rsidR="004736B0" w:rsidRPr="00C73B89" w:rsidRDefault="004736B0" w:rsidP="004736B0">
      <w:pPr>
        <w:spacing w:after="0" w:line="240" w:lineRule="auto"/>
        <w:ind w:right="-1"/>
        <w:jc w:val="both"/>
        <w:rPr>
          <w:rFonts w:ascii="Times New Roman" w:eastAsia="Times New Roman" w:hAnsi="Times New Roman" w:cs="Times New Roman"/>
          <w:sz w:val="24"/>
          <w:szCs w:val="24"/>
          <w:lang w:eastAsia="ru-RU"/>
        </w:rPr>
      </w:pPr>
    </w:p>
    <w:p w:rsidR="004736B0" w:rsidRPr="00C73B89" w:rsidRDefault="004736B0" w:rsidP="004736B0">
      <w:pPr>
        <w:pStyle w:val="a3"/>
        <w:numPr>
          <w:ilvl w:val="0"/>
          <w:numId w:val="17"/>
        </w:numPr>
        <w:spacing w:after="0" w:line="240" w:lineRule="auto"/>
        <w:jc w:val="center"/>
        <w:rPr>
          <w:rFonts w:ascii="Times New Roman" w:eastAsia="Times New Roman" w:hAnsi="Times New Roman" w:cs="Times New Roman"/>
          <w:b/>
          <w:sz w:val="24"/>
          <w:szCs w:val="24"/>
          <w:lang w:eastAsia="ru-RU"/>
        </w:rPr>
      </w:pPr>
      <w:r w:rsidRPr="00C73B89">
        <w:rPr>
          <w:rFonts w:ascii="Times New Roman" w:eastAsia="Times New Roman" w:hAnsi="Times New Roman" w:cs="Times New Roman"/>
          <w:b/>
          <w:sz w:val="24"/>
          <w:szCs w:val="24"/>
          <w:lang w:eastAsia="ru-RU"/>
        </w:rPr>
        <w:t xml:space="preserve"> Контрольно-ревизионный орган ТОС</w:t>
      </w:r>
    </w:p>
    <w:p w:rsidR="004736B0" w:rsidRPr="00C73B89" w:rsidRDefault="004736B0" w:rsidP="004736B0">
      <w:pPr>
        <w:spacing w:after="0" w:line="240" w:lineRule="auto"/>
        <w:ind w:firstLine="709"/>
        <w:contextualSpacing/>
        <w:jc w:val="both"/>
        <w:rPr>
          <w:rFonts w:ascii="Times New Roman" w:eastAsia="Times New Roman" w:hAnsi="Times New Roman" w:cs="Times New Roman"/>
          <w:b/>
          <w:sz w:val="24"/>
          <w:szCs w:val="24"/>
          <w:lang w:eastAsia="ru-RU"/>
        </w:rPr>
      </w:pP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Ревизионная комиссия </w:t>
      </w:r>
      <w:r w:rsidRPr="00C73B89">
        <w:rPr>
          <w:rFonts w:ascii="Times New Roman" w:eastAsia="Calibri" w:hAnsi="Times New Roman" w:cs="Times New Roman"/>
          <w:sz w:val="24"/>
          <w:szCs w:val="24"/>
          <w:lang w:eastAsia="ru-RU"/>
        </w:rPr>
        <w:t xml:space="preserve">(ревизор) </w:t>
      </w:r>
      <w:r w:rsidRPr="00C73B89">
        <w:rPr>
          <w:rFonts w:ascii="Times New Roman" w:eastAsia="Times New Roman" w:hAnsi="Times New Roman" w:cs="Times New Roman"/>
          <w:sz w:val="24"/>
          <w:szCs w:val="24"/>
          <w:lang w:eastAsia="ru-RU"/>
        </w:rPr>
        <w:t xml:space="preserve">избирается на Конференции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для осуществления </w:t>
      </w:r>
      <w:proofErr w:type="gramStart"/>
      <w:r w:rsidRPr="00C73B89">
        <w:rPr>
          <w:rFonts w:ascii="Times New Roman" w:eastAsia="Times New Roman" w:hAnsi="Times New Roman" w:cs="Times New Roman"/>
          <w:sz w:val="24"/>
          <w:szCs w:val="24"/>
          <w:lang w:eastAsia="ru-RU"/>
        </w:rPr>
        <w:t>контроля за</w:t>
      </w:r>
      <w:proofErr w:type="gramEnd"/>
      <w:r w:rsidRPr="00C73B89">
        <w:rPr>
          <w:rFonts w:ascii="Times New Roman" w:eastAsia="Times New Roman" w:hAnsi="Times New Roman" w:cs="Times New Roman"/>
          <w:sz w:val="24"/>
          <w:szCs w:val="24"/>
          <w:lang w:eastAsia="ru-RU"/>
        </w:rPr>
        <w:t xml:space="preserve"> исполнением органами ТОС </w:t>
      </w:r>
      <w:r w:rsidRPr="00C73B89">
        <w:rPr>
          <w:rFonts w:ascii="Times New Roman" w:eastAsia="Times New Roman" w:hAnsi="Times New Roman" w:cs="Times New Roman"/>
          <w:sz w:val="24"/>
          <w:szCs w:val="24"/>
          <w:lang w:eastAsia="ru-RU"/>
        </w:rPr>
        <w:lastRenderedPageBreak/>
        <w:t xml:space="preserve">решений Конференции ТОС, контроля финансово-хозяйственной деятельности органов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 должностных лиц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Ревизор избирается на Конференции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путем открытого голосования, сроком до 5 лет. Р</w:t>
      </w:r>
      <w:r w:rsidRPr="00C73B89">
        <w:rPr>
          <w:rFonts w:ascii="Times New Roman" w:eastAsia="Calibri" w:hAnsi="Times New Roman" w:cs="Times New Roman"/>
          <w:sz w:val="24"/>
          <w:szCs w:val="24"/>
          <w:lang w:eastAsia="ru-RU"/>
        </w:rPr>
        <w:t xml:space="preserve">евизор </w:t>
      </w:r>
      <w:r w:rsidRPr="00C73B89">
        <w:rPr>
          <w:rFonts w:ascii="Times New Roman" w:eastAsia="Times New Roman" w:hAnsi="Times New Roman" w:cs="Times New Roman"/>
          <w:sz w:val="24"/>
          <w:szCs w:val="24"/>
          <w:lang w:eastAsia="ru-RU"/>
        </w:rPr>
        <w:t xml:space="preserve">не может быть одновременно членом Совета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Председатель ревизионной комиссии избирается членами ревизионной комиссии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из своего состава. Председатель организует деятельность ревизионной комиссии, представляет ее в отношениях с органами государственной власти, органами местного самоуправления соответствующего поселения, предприятиями, учреждениями и организациями независимо от форм собственности, а также гражданами.</w:t>
      </w: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Ревизионная комиссия </w:t>
      </w:r>
      <w:r w:rsidRPr="00C73B89">
        <w:rPr>
          <w:rFonts w:ascii="Times New Roman" w:eastAsia="Calibri" w:hAnsi="Times New Roman" w:cs="Times New Roman"/>
          <w:sz w:val="24"/>
          <w:szCs w:val="24"/>
          <w:lang w:eastAsia="ru-RU"/>
        </w:rPr>
        <w:t>(ревизор)</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2"/>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осуществляет проверки хозяйственной и финансовой деятельности органов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 их должностных лиц, соблюдения ими порядка пользования и распоряжения имуществом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w:t>
      </w:r>
    </w:p>
    <w:p w:rsidR="004736B0" w:rsidRPr="00C73B89" w:rsidRDefault="004736B0" w:rsidP="004736B0">
      <w:pPr>
        <w:numPr>
          <w:ilvl w:val="0"/>
          <w:numId w:val="2"/>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раз в год составляет отчеты по результатам указанных проверок и представляет их на утверждение Конференции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и (или) доводит их в иной форме до сведения граждан, проживающих на территории ТОС;</w:t>
      </w:r>
    </w:p>
    <w:p w:rsidR="004736B0" w:rsidRPr="00C73B89" w:rsidRDefault="004736B0" w:rsidP="004736B0">
      <w:pPr>
        <w:numPr>
          <w:ilvl w:val="0"/>
          <w:numId w:val="2"/>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ежегодно, готовит и представляет на рассмотрение Конференции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отчет о своей деятельности;</w:t>
      </w:r>
    </w:p>
    <w:p w:rsidR="004736B0" w:rsidRPr="00C73B89" w:rsidRDefault="004736B0" w:rsidP="004736B0">
      <w:pPr>
        <w:numPr>
          <w:ilvl w:val="0"/>
          <w:numId w:val="2"/>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обеспечивает надлежащее хранение отчетов о результатах указанных проверок и иных документов контрольного органа территориального общественного самоуправления.</w:t>
      </w:r>
    </w:p>
    <w:p w:rsidR="004736B0" w:rsidRPr="00C73B89" w:rsidRDefault="004736B0" w:rsidP="004736B0">
      <w:pPr>
        <w:tabs>
          <w:tab w:val="left" w:pos="1276"/>
        </w:tabs>
        <w:spacing w:after="0" w:line="240" w:lineRule="auto"/>
        <w:ind w:right="-1" w:firstLine="709"/>
        <w:contextualSpacing/>
        <w:jc w:val="both"/>
        <w:rPr>
          <w:rFonts w:ascii="Times New Roman" w:eastAsia="Times New Roman" w:hAnsi="Times New Roman" w:cs="Times New Roman"/>
          <w:sz w:val="24"/>
          <w:szCs w:val="24"/>
          <w:lang w:eastAsia="ru-RU"/>
        </w:rPr>
      </w:pPr>
    </w:p>
    <w:p w:rsidR="004736B0" w:rsidRPr="00C73B89" w:rsidRDefault="004736B0" w:rsidP="004736B0">
      <w:pPr>
        <w:pStyle w:val="a3"/>
        <w:numPr>
          <w:ilvl w:val="0"/>
          <w:numId w:val="17"/>
        </w:numPr>
        <w:spacing w:after="0" w:line="240" w:lineRule="auto"/>
        <w:jc w:val="center"/>
        <w:rPr>
          <w:rFonts w:ascii="Times New Roman" w:eastAsia="Calibri" w:hAnsi="Times New Roman" w:cs="Times New Roman"/>
          <w:b/>
          <w:sz w:val="24"/>
          <w:szCs w:val="24"/>
          <w:lang w:eastAsia="ru-RU"/>
        </w:rPr>
      </w:pPr>
      <w:r w:rsidRPr="00C73B89">
        <w:rPr>
          <w:rFonts w:ascii="Times New Roman" w:eastAsia="Calibri" w:hAnsi="Times New Roman" w:cs="Times New Roman"/>
          <w:b/>
          <w:sz w:val="24"/>
          <w:szCs w:val="24"/>
          <w:lang w:eastAsia="ru-RU"/>
        </w:rPr>
        <w:t>Изменения Устава ТОС</w:t>
      </w:r>
    </w:p>
    <w:p w:rsidR="004736B0" w:rsidRPr="00C73B89" w:rsidRDefault="004736B0" w:rsidP="004736B0">
      <w:pPr>
        <w:spacing w:after="0" w:line="240" w:lineRule="auto"/>
        <w:ind w:left="709" w:right="-1"/>
        <w:contextualSpacing/>
        <w:rPr>
          <w:rFonts w:ascii="Times New Roman" w:eastAsia="Calibri" w:hAnsi="Times New Roman" w:cs="Times New Roman"/>
          <w:b/>
          <w:sz w:val="24"/>
          <w:szCs w:val="24"/>
          <w:lang w:eastAsia="ru-RU"/>
        </w:rPr>
      </w:pP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 xml:space="preserve"> Изменение Устава, с последующим утверждением в новой редакции на Конференции ТОС </w:t>
      </w:r>
      <w:r w:rsidRPr="00C73B89">
        <w:rPr>
          <w:rFonts w:ascii="Times New Roman" w:eastAsia="Times New Roman" w:hAnsi="Times New Roman" w:cs="Times New Roman"/>
          <w:color w:val="FF0000"/>
          <w:sz w:val="24"/>
          <w:szCs w:val="24"/>
          <w:lang w:eastAsia="ru-RU"/>
        </w:rPr>
        <w:t>(НАИМЕНОВАНИЕ ТОС)</w:t>
      </w:r>
      <w:r w:rsidRPr="00C73B89">
        <w:rPr>
          <w:rFonts w:ascii="Times New Roman" w:eastAsia="Times New Roman" w:hAnsi="Times New Roman" w:cs="Times New Roman"/>
          <w:sz w:val="24"/>
          <w:szCs w:val="24"/>
          <w:lang w:eastAsia="ru-RU"/>
        </w:rPr>
        <w:t xml:space="preserve"> подлежит обязательной регистрации в порядке, установленном действующим законодательством.</w:t>
      </w:r>
    </w:p>
    <w:p w:rsidR="004736B0" w:rsidRPr="00C73B89" w:rsidRDefault="004736B0" w:rsidP="004736B0">
      <w:pPr>
        <w:spacing w:after="0" w:line="240" w:lineRule="auto"/>
        <w:ind w:right="-1" w:firstLine="709"/>
        <w:jc w:val="both"/>
        <w:rPr>
          <w:rFonts w:ascii="Times New Roman" w:eastAsia="Times New Roman" w:hAnsi="Times New Roman" w:cs="Times New Roman"/>
          <w:sz w:val="24"/>
          <w:szCs w:val="24"/>
          <w:lang w:eastAsia="ru-RU"/>
        </w:rPr>
      </w:pPr>
    </w:p>
    <w:p w:rsidR="004736B0" w:rsidRPr="00C73B89" w:rsidRDefault="004736B0" w:rsidP="004736B0">
      <w:pPr>
        <w:pStyle w:val="a3"/>
        <w:numPr>
          <w:ilvl w:val="0"/>
          <w:numId w:val="17"/>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w:t>
      </w:r>
      <w:r w:rsidRPr="00C73B89">
        <w:rPr>
          <w:rFonts w:ascii="Times New Roman" w:eastAsia="Times New Roman" w:hAnsi="Times New Roman" w:cs="Times New Roman"/>
          <w:b/>
          <w:sz w:val="24"/>
          <w:szCs w:val="24"/>
          <w:lang w:eastAsia="ru-RU"/>
        </w:rPr>
        <w:t>иквидация ТОС</w:t>
      </w:r>
    </w:p>
    <w:p w:rsidR="004736B0" w:rsidRPr="00C73B89" w:rsidRDefault="004736B0" w:rsidP="004736B0">
      <w:pPr>
        <w:spacing w:after="0" w:line="240" w:lineRule="auto"/>
        <w:ind w:right="-1" w:firstLine="709"/>
        <w:jc w:val="both"/>
        <w:rPr>
          <w:rFonts w:ascii="Times New Roman" w:eastAsia="Times New Roman" w:hAnsi="Times New Roman" w:cs="Times New Roman"/>
          <w:b/>
          <w:sz w:val="24"/>
          <w:szCs w:val="24"/>
          <w:lang w:eastAsia="ru-RU"/>
        </w:rPr>
      </w:pPr>
    </w:p>
    <w:p w:rsidR="004736B0" w:rsidRPr="00C73B89"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Деятельность территориального общественного самоуправления прекращается на основании соответствующего решения Конференции граждан.</w:t>
      </w:r>
    </w:p>
    <w:p w:rsidR="004736B0" w:rsidRDefault="004736B0" w:rsidP="004736B0">
      <w:pPr>
        <w:pStyle w:val="a3"/>
        <w:numPr>
          <w:ilvl w:val="1"/>
          <w:numId w:val="17"/>
        </w:numPr>
        <w:spacing w:after="0" w:line="240" w:lineRule="auto"/>
        <w:ind w:left="0" w:right="-1" w:firstLine="709"/>
        <w:jc w:val="both"/>
        <w:rPr>
          <w:rFonts w:ascii="Times New Roman" w:eastAsia="Times New Roman" w:hAnsi="Times New Roman" w:cs="Times New Roman"/>
          <w:sz w:val="24"/>
          <w:szCs w:val="24"/>
          <w:lang w:eastAsia="ru-RU"/>
        </w:rPr>
      </w:pPr>
      <w:r w:rsidRPr="00C73B89">
        <w:rPr>
          <w:rFonts w:ascii="Times New Roman" w:eastAsia="Times New Roman" w:hAnsi="Times New Roman" w:cs="Times New Roman"/>
          <w:sz w:val="24"/>
          <w:szCs w:val="24"/>
          <w:lang w:eastAsia="ru-RU"/>
        </w:rPr>
        <w:t>Решение о прекращении деятельности территориального общественного самоуправления направляется в Совет муниципального образования.</w:t>
      </w: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P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4736B0" w:rsidRDefault="004736B0" w:rsidP="004736B0">
      <w:pPr>
        <w:pStyle w:val="ConsPlusNormal"/>
        <w:spacing w:line="276" w:lineRule="auto"/>
        <w:rPr>
          <w:rFonts w:ascii="Times New Roman" w:hAnsi="Times New Roman" w:cs="Times New Roman"/>
          <w:color w:val="FF0000"/>
          <w:sz w:val="28"/>
          <w:szCs w:val="28"/>
        </w:rPr>
      </w:pPr>
    </w:p>
    <w:p w:rsidR="004736B0" w:rsidRDefault="004736B0" w:rsidP="004736B0">
      <w:pPr>
        <w:pStyle w:val="ConsPlusNormal"/>
        <w:spacing w:line="276" w:lineRule="auto"/>
        <w:rPr>
          <w:rFonts w:ascii="Times New Roman" w:hAnsi="Times New Roman" w:cs="Times New Roman"/>
          <w:color w:val="FF0000"/>
          <w:sz w:val="28"/>
          <w:szCs w:val="28"/>
        </w:rPr>
      </w:pPr>
    </w:p>
    <w:tbl>
      <w:tblPr>
        <w:tblW w:w="10720" w:type="dxa"/>
        <w:tblInd w:w="-856" w:type="dxa"/>
        <w:tblLook w:val="04A0"/>
      </w:tblPr>
      <w:tblGrid>
        <w:gridCol w:w="5198"/>
        <w:gridCol w:w="1045"/>
        <w:gridCol w:w="4477"/>
      </w:tblGrid>
      <w:tr w:rsidR="006A3975" w:rsidRPr="006A3975" w:rsidTr="006A3975">
        <w:tc>
          <w:tcPr>
            <w:tcW w:w="5198" w:type="dxa"/>
          </w:tcPr>
          <w:p w:rsidR="006A3975" w:rsidRPr="006A3975" w:rsidRDefault="006A3975" w:rsidP="006A3975">
            <w:pPr>
              <w:tabs>
                <w:tab w:val="left" w:pos="4678"/>
              </w:tabs>
              <w:spacing w:after="0" w:line="240" w:lineRule="auto"/>
              <w:ind w:left="567"/>
              <w:jc w:val="center"/>
              <w:rPr>
                <w:rFonts w:ascii="Times New Roman" w:eastAsia="Times New Roman" w:hAnsi="Times New Roman" w:cs="Times New Roman"/>
                <w:color w:val="FF0000"/>
                <w:sz w:val="28"/>
                <w:szCs w:val="28"/>
                <w:lang w:eastAsia="ru-RU"/>
              </w:rPr>
            </w:pPr>
          </w:p>
          <w:p w:rsidR="006A3975" w:rsidRPr="006A3975" w:rsidRDefault="006A3975" w:rsidP="006A3975">
            <w:pPr>
              <w:tabs>
                <w:tab w:val="left" w:pos="4678"/>
              </w:tabs>
              <w:spacing w:after="0" w:line="240" w:lineRule="auto"/>
              <w:ind w:left="567"/>
              <w:jc w:val="center"/>
              <w:rPr>
                <w:rFonts w:ascii="Times New Roman" w:eastAsia="Times New Roman" w:hAnsi="Times New Roman" w:cs="Times New Roman"/>
                <w:color w:val="FF0000"/>
                <w:sz w:val="28"/>
                <w:szCs w:val="28"/>
                <w:lang w:eastAsia="ru-RU"/>
              </w:rPr>
            </w:pPr>
          </w:p>
          <w:p w:rsidR="006A3975" w:rsidRPr="006A3975" w:rsidRDefault="006A3975" w:rsidP="006A3975">
            <w:pPr>
              <w:tabs>
                <w:tab w:val="left" w:pos="4678"/>
              </w:tabs>
              <w:spacing w:after="0" w:line="240" w:lineRule="auto"/>
              <w:ind w:left="567"/>
              <w:jc w:val="center"/>
              <w:rPr>
                <w:rFonts w:ascii="Times New Roman" w:eastAsia="Times New Roman" w:hAnsi="Times New Roman" w:cs="Times New Roman"/>
                <w:color w:val="FF0000"/>
                <w:sz w:val="28"/>
                <w:szCs w:val="28"/>
                <w:lang w:eastAsia="ru-RU"/>
              </w:rPr>
            </w:pPr>
          </w:p>
          <w:p w:rsidR="006A3975" w:rsidRPr="006A3975" w:rsidRDefault="006A3975" w:rsidP="006A3975">
            <w:pPr>
              <w:tabs>
                <w:tab w:val="left" w:pos="4678"/>
              </w:tabs>
              <w:spacing w:after="0" w:line="240" w:lineRule="auto"/>
              <w:ind w:left="567"/>
              <w:jc w:val="center"/>
              <w:rPr>
                <w:rFonts w:ascii="Times New Roman" w:eastAsia="Times New Roman" w:hAnsi="Times New Roman" w:cs="Times New Roman"/>
                <w:color w:val="FF0000"/>
                <w:sz w:val="28"/>
                <w:szCs w:val="28"/>
                <w:lang w:eastAsia="ru-RU"/>
              </w:rPr>
            </w:pPr>
            <w:r w:rsidRPr="006A3975">
              <w:rPr>
                <w:rFonts w:ascii="Times New Roman" w:eastAsia="Times New Roman" w:hAnsi="Times New Roman" w:cs="Times New Roman"/>
                <w:color w:val="FF0000"/>
                <w:sz w:val="28"/>
                <w:szCs w:val="28"/>
                <w:lang w:eastAsia="ru-RU"/>
              </w:rPr>
              <w:t>Зарегистрирован:</w:t>
            </w:r>
          </w:p>
          <w:p w:rsidR="006A3975" w:rsidRPr="006A3975" w:rsidRDefault="006A3975" w:rsidP="006A3975">
            <w:pPr>
              <w:tabs>
                <w:tab w:val="left" w:pos="4678"/>
              </w:tabs>
              <w:spacing w:after="0" w:line="240" w:lineRule="auto"/>
              <w:ind w:left="567"/>
              <w:jc w:val="center"/>
              <w:rPr>
                <w:rFonts w:ascii="Times New Roman" w:eastAsia="Calibri" w:hAnsi="Times New Roman" w:cs="Times New Roman"/>
                <w:sz w:val="28"/>
                <w:szCs w:val="28"/>
                <w:lang w:eastAsia="ru-RU"/>
              </w:rPr>
            </w:pPr>
          </w:p>
        </w:tc>
        <w:tc>
          <w:tcPr>
            <w:tcW w:w="1045" w:type="dxa"/>
          </w:tcPr>
          <w:p w:rsidR="006A3975" w:rsidRPr="006A3975" w:rsidRDefault="006A3975" w:rsidP="006A3975">
            <w:pPr>
              <w:spacing w:after="0" w:line="240" w:lineRule="auto"/>
              <w:ind w:left="567"/>
              <w:rPr>
                <w:rFonts w:ascii="Times New Roman" w:eastAsia="Calibri" w:hAnsi="Times New Roman" w:cs="Times New Roman"/>
                <w:sz w:val="28"/>
                <w:szCs w:val="28"/>
                <w:lang w:eastAsia="ru-RU"/>
              </w:rPr>
            </w:pPr>
          </w:p>
          <w:p w:rsidR="006A3975" w:rsidRPr="006A3975" w:rsidRDefault="006A3975" w:rsidP="006A3975">
            <w:pPr>
              <w:tabs>
                <w:tab w:val="left" w:pos="4678"/>
              </w:tabs>
              <w:spacing w:after="0" w:line="240" w:lineRule="auto"/>
              <w:ind w:left="567"/>
              <w:jc w:val="center"/>
              <w:rPr>
                <w:rFonts w:ascii="Times New Roman" w:eastAsia="Calibri" w:hAnsi="Times New Roman" w:cs="Times New Roman"/>
                <w:sz w:val="28"/>
                <w:szCs w:val="28"/>
                <w:lang w:eastAsia="ru-RU"/>
              </w:rPr>
            </w:pPr>
          </w:p>
        </w:tc>
        <w:tc>
          <w:tcPr>
            <w:tcW w:w="4477" w:type="dxa"/>
          </w:tcPr>
          <w:p w:rsidR="006A3975" w:rsidRPr="006A3975" w:rsidRDefault="006A3975" w:rsidP="006A3975">
            <w:pPr>
              <w:tabs>
                <w:tab w:val="left" w:pos="4678"/>
              </w:tabs>
              <w:spacing w:after="0" w:line="240" w:lineRule="auto"/>
              <w:ind w:left="567"/>
              <w:jc w:val="center"/>
              <w:rPr>
                <w:rFonts w:ascii="Times New Roman" w:eastAsia="Times New Roman" w:hAnsi="Times New Roman" w:cs="Times New Roman"/>
                <w:color w:val="FF0000"/>
                <w:sz w:val="28"/>
                <w:szCs w:val="28"/>
                <w:lang w:eastAsia="ru-RU"/>
              </w:rPr>
            </w:pPr>
          </w:p>
          <w:p w:rsidR="006A3975" w:rsidRPr="006A3975" w:rsidRDefault="006A3975" w:rsidP="006A3975">
            <w:pPr>
              <w:tabs>
                <w:tab w:val="left" w:pos="4678"/>
              </w:tabs>
              <w:spacing w:after="0" w:line="240" w:lineRule="auto"/>
              <w:ind w:left="567"/>
              <w:jc w:val="center"/>
              <w:rPr>
                <w:rFonts w:ascii="Times New Roman" w:eastAsia="Times New Roman" w:hAnsi="Times New Roman" w:cs="Times New Roman"/>
                <w:color w:val="FF0000"/>
                <w:sz w:val="28"/>
                <w:szCs w:val="28"/>
                <w:lang w:eastAsia="ru-RU"/>
              </w:rPr>
            </w:pPr>
          </w:p>
          <w:p w:rsidR="006A3975" w:rsidRPr="006A3975" w:rsidRDefault="006A3975" w:rsidP="006A3975">
            <w:pPr>
              <w:tabs>
                <w:tab w:val="left" w:pos="4678"/>
              </w:tabs>
              <w:spacing w:after="0" w:line="240" w:lineRule="auto"/>
              <w:ind w:left="567"/>
              <w:jc w:val="center"/>
              <w:rPr>
                <w:rFonts w:ascii="Times New Roman" w:eastAsia="Times New Roman" w:hAnsi="Times New Roman" w:cs="Times New Roman"/>
                <w:color w:val="FF0000"/>
                <w:sz w:val="28"/>
                <w:szCs w:val="28"/>
                <w:lang w:eastAsia="ru-RU"/>
              </w:rPr>
            </w:pPr>
          </w:p>
          <w:p w:rsidR="006A3975" w:rsidRPr="006A3975" w:rsidRDefault="006A3975" w:rsidP="006A3975">
            <w:pPr>
              <w:tabs>
                <w:tab w:val="left" w:pos="4678"/>
              </w:tabs>
              <w:spacing w:after="0" w:line="240" w:lineRule="auto"/>
              <w:ind w:left="567"/>
              <w:jc w:val="center"/>
              <w:rPr>
                <w:rFonts w:ascii="Times New Roman" w:eastAsia="Times New Roman" w:hAnsi="Times New Roman" w:cs="Times New Roman"/>
                <w:color w:val="FF0000"/>
                <w:sz w:val="28"/>
                <w:szCs w:val="28"/>
                <w:lang w:eastAsia="ru-RU"/>
              </w:rPr>
            </w:pPr>
            <w:r w:rsidRPr="006A3975">
              <w:rPr>
                <w:rFonts w:ascii="Times New Roman" w:eastAsia="Times New Roman" w:hAnsi="Times New Roman" w:cs="Times New Roman"/>
                <w:color w:val="FF0000"/>
                <w:sz w:val="28"/>
                <w:szCs w:val="28"/>
                <w:lang w:eastAsia="ru-RU"/>
              </w:rPr>
              <w:t xml:space="preserve">Утвержден: </w:t>
            </w:r>
          </w:p>
          <w:p w:rsidR="006A3975" w:rsidRPr="006A3975" w:rsidRDefault="006A3975" w:rsidP="006A3975">
            <w:pPr>
              <w:tabs>
                <w:tab w:val="left" w:pos="4678"/>
              </w:tabs>
              <w:spacing w:after="0" w:line="240" w:lineRule="auto"/>
              <w:ind w:left="567"/>
              <w:jc w:val="center"/>
              <w:rPr>
                <w:rFonts w:ascii="Times New Roman" w:eastAsia="Calibri" w:hAnsi="Times New Roman" w:cs="Times New Roman"/>
                <w:sz w:val="28"/>
                <w:szCs w:val="28"/>
                <w:lang w:eastAsia="ru-RU"/>
              </w:rPr>
            </w:pPr>
          </w:p>
        </w:tc>
      </w:tr>
      <w:tr w:rsidR="006A3975" w:rsidRPr="006A3975" w:rsidTr="006A3975">
        <w:tc>
          <w:tcPr>
            <w:tcW w:w="5198" w:type="dxa"/>
          </w:tcPr>
          <w:p w:rsidR="006A3975" w:rsidRPr="006A3975" w:rsidRDefault="006A3975" w:rsidP="006A3975">
            <w:pPr>
              <w:tabs>
                <w:tab w:val="left" w:pos="4678"/>
              </w:tabs>
              <w:spacing w:after="0" w:line="240" w:lineRule="auto"/>
              <w:ind w:left="567"/>
              <w:jc w:val="center"/>
              <w:rPr>
                <w:rFonts w:ascii="Times New Roman" w:eastAsia="Times New Roman" w:hAnsi="Times New Roman" w:cs="Times New Roman"/>
                <w:sz w:val="28"/>
                <w:szCs w:val="28"/>
                <w:lang w:eastAsia="ru-RU"/>
              </w:rPr>
            </w:pPr>
          </w:p>
        </w:tc>
        <w:tc>
          <w:tcPr>
            <w:tcW w:w="1045" w:type="dxa"/>
          </w:tcPr>
          <w:p w:rsidR="006A3975" w:rsidRPr="006A3975" w:rsidRDefault="006A3975" w:rsidP="006A3975">
            <w:pPr>
              <w:spacing w:after="0" w:line="240" w:lineRule="auto"/>
              <w:ind w:left="567"/>
              <w:rPr>
                <w:rFonts w:ascii="Times New Roman" w:eastAsia="Calibri" w:hAnsi="Times New Roman" w:cs="Times New Roman"/>
                <w:sz w:val="28"/>
                <w:szCs w:val="28"/>
                <w:lang w:eastAsia="ru-RU"/>
              </w:rPr>
            </w:pPr>
          </w:p>
        </w:tc>
        <w:tc>
          <w:tcPr>
            <w:tcW w:w="4477" w:type="dxa"/>
          </w:tcPr>
          <w:p w:rsidR="006A3975" w:rsidRPr="006A3975" w:rsidRDefault="006A3975" w:rsidP="006A3975">
            <w:pPr>
              <w:tabs>
                <w:tab w:val="left" w:pos="4678"/>
              </w:tabs>
              <w:spacing w:after="0" w:line="240" w:lineRule="auto"/>
              <w:ind w:left="567"/>
              <w:jc w:val="center"/>
              <w:rPr>
                <w:rFonts w:ascii="Times New Roman" w:eastAsia="Times New Roman" w:hAnsi="Times New Roman" w:cs="Times New Roman"/>
                <w:color w:val="00000A"/>
                <w:sz w:val="28"/>
                <w:szCs w:val="28"/>
                <w:lang w:eastAsia="ru-RU"/>
              </w:rPr>
            </w:pPr>
          </w:p>
        </w:tc>
      </w:tr>
    </w:tbl>
    <w:p w:rsidR="006A3975" w:rsidRPr="006A3975" w:rsidRDefault="006A3975" w:rsidP="006A3975">
      <w:pPr>
        <w:spacing w:after="0" w:line="240" w:lineRule="auto"/>
        <w:ind w:left="567"/>
        <w:jc w:val="center"/>
        <w:rPr>
          <w:rFonts w:ascii="Times New Roman" w:eastAsia="Times New Roman" w:hAnsi="Times New Roman" w:cs="Times New Roman"/>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b/>
          <w:sz w:val="40"/>
          <w:szCs w:val="40"/>
          <w:lang w:eastAsia="ru-RU"/>
        </w:rPr>
      </w:pPr>
      <w:r w:rsidRPr="006A3975">
        <w:rPr>
          <w:rFonts w:ascii="Times New Roman" w:eastAsia="Times New Roman" w:hAnsi="Times New Roman" w:cs="Times New Roman"/>
          <w:b/>
          <w:sz w:val="40"/>
          <w:szCs w:val="40"/>
          <w:lang w:eastAsia="ru-RU"/>
        </w:rPr>
        <w:t>У С Т А В</w:t>
      </w:r>
    </w:p>
    <w:p w:rsidR="006A3975" w:rsidRPr="006A3975" w:rsidRDefault="006A3975" w:rsidP="006A3975">
      <w:pPr>
        <w:spacing w:after="0" w:line="240" w:lineRule="auto"/>
        <w:rPr>
          <w:rFonts w:ascii="Times New Roman" w:eastAsia="Times New Roman" w:hAnsi="Times New Roman" w:cs="Times New Roman"/>
          <w:color w:val="FF0000"/>
          <w:sz w:val="40"/>
          <w:szCs w:val="40"/>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color w:val="FF0000"/>
          <w:sz w:val="40"/>
          <w:szCs w:val="40"/>
          <w:lang w:eastAsia="ru-RU"/>
        </w:rPr>
      </w:pPr>
      <w:r w:rsidRPr="006A3975">
        <w:rPr>
          <w:rFonts w:ascii="Times New Roman" w:eastAsia="Times New Roman" w:hAnsi="Times New Roman" w:cs="Times New Roman"/>
          <w:color w:val="FF0000"/>
          <w:sz w:val="40"/>
          <w:szCs w:val="40"/>
          <w:lang w:eastAsia="ru-RU"/>
        </w:rPr>
        <w:t>Территориальное Общественное Самоуправление</w:t>
      </w:r>
    </w:p>
    <w:p w:rsidR="006A3975" w:rsidRPr="006A3975" w:rsidRDefault="006A3975" w:rsidP="006A3975">
      <w:pPr>
        <w:spacing w:after="0" w:line="240" w:lineRule="auto"/>
        <w:ind w:left="567"/>
        <w:jc w:val="center"/>
        <w:rPr>
          <w:rFonts w:ascii="Times New Roman" w:eastAsia="Times New Roman" w:hAnsi="Times New Roman" w:cs="Times New Roman"/>
          <w:color w:val="FF0000"/>
          <w:sz w:val="40"/>
          <w:szCs w:val="40"/>
          <w:lang w:eastAsia="ru-RU"/>
        </w:rPr>
      </w:pPr>
      <w:r w:rsidRPr="006A3975">
        <w:rPr>
          <w:rFonts w:ascii="Times New Roman" w:eastAsia="Times New Roman" w:hAnsi="Times New Roman" w:cs="Times New Roman"/>
          <w:color w:val="FF0000"/>
          <w:sz w:val="40"/>
          <w:szCs w:val="40"/>
          <w:lang w:eastAsia="ru-RU"/>
        </w:rPr>
        <w:t xml:space="preserve">(НАИМЕНОВАНИЕ ТОС)  </w:t>
      </w:r>
    </w:p>
    <w:p w:rsidR="006A3975" w:rsidRPr="006A3975" w:rsidRDefault="006A3975" w:rsidP="006A3975">
      <w:pPr>
        <w:spacing w:after="0" w:line="240" w:lineRule="auto"/>
        <w:ind w:left="567"/>
        <w:jc w:val="center"/>
        <w:rPr>
          <w:rFonts w:ascii="Times New Roman" w:eastAsia="Times New Roman" w:hAnsi="Times New Roman" w:cs="Times New Roman"/>
          <w:sz w:val="40"/>
          <w:szCs w:val="40"/>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40"/>
          <w:szCs w:val="40"/>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40"/>
          <w:szCs w:val="40"/>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sz w:val="40"/>
          <w:szCs w:val="40"/>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ind w:left="567"/>
        <w:jc w:val="center"/>
        <w:rPr>
          <w:rFonts w:ascii="Times New Roman" w:eastAsia="Times New Roman" w:hAnsi="Times New Roman" w:cs="Times New Roman"/>
          <w:b/>
          <w:color w:val="FF0000"/>
          <w:sz w:val="28"/>
          <w:szCs w:val="28"/>
          <w:lang w:eastAsia="ru-RU"/>
        </w:rPr>
      </w:pPr>
      <w:r w:rsidRPr="006A3975">
        <w:rPr>
          <w:rFonts w:ascii="Times New Roman" w:eastAsia="Times New Roman" w:hAnsi="Times New Roman" w:cs="Times New Roman"/>
          <w:b/>
          <w:color w:val="FF0000"/>
          <w:sz w:val="28"/>
          <w:szCs w:val="28"/>
          <w:lang w:eastAsia="ru-RU"/>
        </w:rPr>
        <w:t>МУНИЦИПАЛЬНОЕ ОБРАЗОВАНИЕ</w:t>
      </w:r>
    </w:p>
    <w:p w:rsidR="006A3975" w:rsidRPr="006A3975" w:rsidRDefault="006A3975" w:rsidP="006A3975">
      <w:pPr>
        <w:spacing w:after="0" w:line="240" w:lineRule="auto"/>
        <w:jc w:val="center"/>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jc w:val="center"/>
        <w:rPr>
          <w:rFonts w:ascii="Times New Roman" w:eastAsia="Times New Roman" w:hAnsi="Times New Roman" w:cs="Times New Roman"/>
          <w:b/>
          <w:sz w:val="28"/>
          <w:szCs w:val="28"/>
          <w:lang w:eastAsia="ru-RU"/>
        </w:rPr>
      </w:pPr>
    </w:p>
    <w:p w:rsidR="006A3975" w:rsidRDefault="006A3975" w:rsidP="006A3975">
      <w:pPr>
        <w:spacing w:after="0" w:line="240" w:lineRule="auto"/>
        <w:jc w:val="center"/>
        <w:rPr>
          <w:rFonts w:ascii="Times New Roman" w:eastAsia="Times New Roman" w:hAnsi="Times New Roman" w:cs="Times New Roman"/>
          <w:b/>
          <w:sz w:val="28"/>
          <w:szCs w:val="28"/>
          <w:lang w:eastAsia="ru-RU"/>
        </w:rPr>
      </w:pPr>
      <w:r w:rsidRPr="006A3975">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__</w:t>
      </w:r>
      <w:r w:rsidRPr="006A3975">
        <w:rPr>
          <w:rFonts w:ascii="Times New Roman" w:eastAsia="Times New Roman" w:hAnsi="Times New Roman" w:cs="Times New Roman"/>
          <w:b/>
          <w:sz w:val="28"/>
          <w:szCs w:val="28"/>
          <w:lang w:eastAsia="ru-RU"/>
        </w:rPr>
        <w:t xml:space="preserve"> г.</w:t>
      </w:r>
    </w:p>
    <w:p w:rsidR="006A3975" w:rsidRDefault="006A3975" w:rsidP="006A3975">
      <w:pPr>
        <w:spacing w:after="0" w:line="240" w:lineRule="auto"/>
        <w:jc w:val="center"/>
        <w:rPr>
          <w:rFonts w:ascii="Times New Roman" w:eastAsia="Times New Roman" w:hAnsi="Times New Roman" w:cs="Times New Roman"/>
          <w:b/>
          <w:sz w:val="28"/>
          <w:szCs w:val="28"/>
          <w:lang w:eastAsia="ru-RU"/>
        </w:rPr>
      </w:pPr>
    </w:p>
    <w:p w:rsidR="006A3975" w:rsidRDefault="006A3975" w:rsidP="006A3975">
      <w:pPr>
        <w:spacing w:after="0" w:line="240" w:lineRule="auto"/>
        <w:jc w:val="center"/>
        <w:rPr>
          <w:rFonts w:ascii="Times New Roman" w:eastAsia="Times New Roman" w:hAnsi="Times New Roman" w:cs="Times New Roman"/>
          <w:b/>
          <w:sz w:val="28"/>
          <w:szCs w:val="28"/>
          <w:lang w:eastAsia="ru-RU"/>
        </w:rPr>
      </w:pPr>
    </w:p>
    <w:p w:rsidR="006A3975" w:rsidRDefault="006A3975" w:rsidP="006A3975">
      <w:pPr>
        <w:spacing w:after="0" w:line="240" w:lineRule="auto"/>
        <w:jc w:val="center"/>
        <w:rPr>
          <w:rFonts w:ascii="Times New Roman" w:eastAsia="Times New Roman" w:hAnsi="Times New Roman" w:cs="Times New Roman"/>
          <w:b/>
          <w:sz w:val="28"/>
          <w:szCs w:val="28"/>
          <w:lang w:eastAsia="ru-RU"/>
        </w:rPr>
      </w:pPr>
    </w:p>
    <w:p w:rsidR="006A3975" w:rsidRDefault="006A3975" w:rsidP="006A3975">
      <w:pPr>
        <w:spacing w:after="0" w:line="240" w:lineRule="auto"/>
        <w:jc w:val="center"/>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jc w:val="center"/>
        <w:rPr>
          <w:rFonts w:ascii="Times New Roman" w:eastAsia="Times New Roman" w:hAnsi="Times New Roman" w:cs="Times New Roman"/>
          <w:b/>
          <w:sz w:val="28"/>
          <w:szCs w:val="28"/>
          <w:lang w:eastAsia="ru-RU"/>
        </w:rPr>
      </w:pPr>
    </w:p>
    <w:p w:rsidR="006A3975" w:rsidRPr="006A3975" w:rsidRDefault="006A3975" w:rsidP="006A3975">
      <w:pPr>
        <w:spacing w:after="0" w:line="240" w:lineRule="auto"/>
        <w:jc w:val="center"/>
        <w:rPr>
          <w:rFonts w:ascii="Times New Roman" w:eastAsia="Times New Roman" w:hAnsi="Times New Roman" w:cs="Times New Roman"/>
          <w:b/>
          <w:sz w:val="24"/>
          <w:szCs w:val="24"/>
          <w:lang w:eastAsia="ru-RU"/>
        </w:rPr>
      </w:pPr>
    </w:p>
    <w:p w:rsidR="006A3975" w:rsidRPr="006A3975" w:rsidRDefault="006A3975" w:rsidP="006A3975">
      <w:pPr>
        <w:spacing w:after="0" w:line="240" w:lineRule="auto"/>
        <w:jc w:val="center"/>
        <w:rPr>
          <w:rFonts w:ascii="Times New Roman" w:eastAsia="Times New Roman" w:hAnsi="Times New Roman" w:cs="Times New Roman"/>
          <w:b/>
          <w:sz w:val="24"/>
          <w:szCs w:val="24"/>
          <w:lang w:eastAsia="ru-RU"/>
        </w:rPr>
      </w:pPr>
      <w:r w:rsidRPr="006A3975">
        <w:rPr>
          <w:rFonts w:ascii="Times New Roman" w:eastAsia="Times New Roman" w:hAnsi="Times New Roman" w:cs="Times New Roman"/>
          <w:b/>
          <w:sz w:val="24"/>
          <w:szCs w:val="24"/>
          <w:lang w:eastAsia="ru-RU"/>
        </w:rPr>
        <w:t>1. Общие положения</w:t>
      </w:r>
    </w:p>
    <w:p w:rsidR="006A3975" w:rsidRPr="006A3975" w:rsidRDefault="006A3975" w:rsidP="006A3975">
      <w:pPr>
        <w:spacing w:after="0" w:line="240" w:lineRule="auto"/>
        <w:ind w:left="567" w:right="-1" w:firstLine="851"/>
        <w:jc w:val="both"/>
        <w:rPr>
          <w:rFonts w:ascii="Times New Roman" w:eastAsia="Times New Roman" w:hAnsi="Times New Roman" w:cs="Times New Roman"/>
          <w:sz w:val="24"/>
          <w:szCs w:val="24"/>
          <w:lang w:eastAsia="ru-RU"/>
        </w:rPr>
      </w:pP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proofErr w:type="gramStart"/>
      <w:r w:rsidRPr="006A3975">
        <w:rPr>
          <w:rFonts w:ascii="Times New Roman" w:eastAsia="Times New Roman" w:hAnsi="Times New Roman" w:cs="Times New Roman"/>
          <w:sz w:val="24"/>
          <w:szCs w:val="24"/>
          <w:lang w:eastAsia="ru-RU"/>
        </w:rPr>
        <w:t xml:space="preserve">Территориальное Общественное Самоуправление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является самоорганизацией граждан по месту их жительства, созданной по инициативе граждан на территории </w:t>
      </w:r>
      <w:r w:rsidRPr="006A3975">
        <w:rPr>
          <w:rFonts w:ascii="Times New Roman" w:eastAsia="Times New Roman" w:hAnsi="Times New Roman" w:cs="Times New Roman"/>
          <w:color w:val="FF0000"/>
          <w:sz w:val="24"/>
          <w:szCs w:val="24"/>
          <w:lang w:eastAsia="ru-RU"/>
        </w:rPr>
        <w:t>МНИЦИПРАЛЬНОГО ОБРАЗОВАНИЯ</w:t>
      </w:r>
      <w:r w:rsidRPr="006A3975">
        <w:rPr>
          <w:rFonts w:ascii="Times New Roman" w:eastAsia="Times New Roman" w:hAnsi="Times New Roman" w:cs="Times New Roman"/>
          <w:sz w:val="24"/>
          <w:szCs w:val="24"/>
          <w:lang w:eastAsia="ru-RU"/>
        </w:rPr>
        <w:t xml:space="preserve"> для самостоятельного и под свою ответственность осуществления собственных инициатив по решению вопросов местного значения, а также для реализации целей, направленных на достижение общественных благ и оказание социальных услуг.</w:t>
      </w:r>
      <w:proofErr w:type="gramEnd"/>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Территориальное общественное самоуправление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Правовую основу осуществления деятельности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составляют Конституция Российской Федерации, Федеральный закон от 6 октября 2003 года № 131-ФЗ «Об общих принципах организации местного самоуправления в Российской Федерации»,</w:t>
      </w:r>
      <w:r w:rsidRPr="006A3975">
        <w:rPr>
          <w:rFonts w:ascii="Times New Roman" w:eastAsia="Calibri" w:hAnsi="Times New Roman" w:cs="Times New Roman"/>
          <w:sz w:val="24"/>
          <w:szCs w:val="24"/>
          <w:lang w:eastAsia="ru-RU"/>
        </w:rPr>
        <w:t xml:space="preserve"> </w:t>
      </w:r>
      <w:r w:rsidRPr="006A3975">
        <w:rPr>
          <w:rFonts w:ascii="Times New Roman" w:eastAsia="Times New Roman" w:hAnsi="Times New Roman" w:cs="Times New Roman"/>
          <w:sz w:val="24"/>
          <w:szCs w:val="24"/>
          <w:lang w:eastAsia="ru-RU"/>
        </w:rPr>
        <w:t xml:space="preserve">Европейская хартия местного самоуправления, Устав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настоящий Устав.  </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Полное наименование: Территориальное Общественное Самоуправление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Сокращенное наименование:</w:t>
      </w:r>
      <w:r w:rsidRPr="006A3975">
        <w:rPr>
          <w:rFonts w:ascii="Times New Roman" w:eastAsia="Calibri" w:hAnsi="Times New Roman" w:cs="Times New Roman"/>
          <w:sz w:val="24"/>
          <w:szCs w:val="24"/>
          <w:lang w:eastAsia="ru-RU"/>
        </w:rPr>
        <w:t xml:space="preserve">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ТОС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осуществляет деятельность в пределах установленных границ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Границы территории, на которой осуществляется территориальное общественное самоуправление, установлены решением </w:t>
      </w:r>
      <w:r w:rsidRPr="006A3975">
        <w:rPr>
          <w:rFonts w:ascii="Times New Roman" w:eastAsia="Times New Roman" w:hAnsi="Times New Roman" w:cs="Times New Roman"/>
          <w:color w:val="FF0000"/>
          <w:sz w:val="24"/>
          <w:szCs w:val="24"/>
          <w:lang w:eastAsia="ru-RU"/>
        </w:rPr>
        <w:t>ПРЕДСТАВИТЕЛЬНОГО ОРГАНА МУНИЦИПАЛЬНОГО ОБРАЗОВАНИЯ.</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Местом нахождения ТОС является, место нахождения постоянно действующего руководящего органа – Совета: </w:t>
      </w:r>
      <w:r w:rsidRPr="006A3975">
        <w:rPr>
          <w:rFonts w:ascii="Times New Roman" w:eastAsia="Times New Roman" w:hAnsi="Times New Roman" w:cs="Times New Roman"/>
          <w:color w:val="FF0000"/>
          <w:sz w:val="24"/>
          <w:szCs w:val="24"/>
          <w:lang w:eastAsia="ru-RU"/>
        </w:rPr>
        <w:t>СУБЪЕКТ РФ</w:t>
      </w:r>
      <w:r w:rsidRPr="006A3975">
        <w:rPr>
          <w:rFonts w:ascii="Times New Roman" w:eastAsia="Times New Roman" w:hAnsi="Times New Roman" w:cs="Times New Roman"/>
          <w:sz w:val="24"/>
          <w:szCs w:val="24"/>
          <w:lang w:eastAsia="ru-RU"/>
        </w:rPr>
        <w:t xml:space="preserve">, </w:t>
      </w:r>
      <w:r w:rsidRPr="006A3975">
        <w:rPr>
          <w:rFonts w:ascii="Times New Roman" w:eastAsia="Times New Roman" w:hAnsi="Times New Roman" w:cs="Times New Roman"/>
          <w:color w:val="FF0000"/>
          <w:sz w:val="24"/>
          <w:szCs w:val="24"/>
          <w:lang w:eastAsia="ru-RU"/>
        </w:rPr>
        <w:t>МУНИЦИПАЛЬНОЕ ОБРАЗОВАНИЕ УЛИЦА, ДОМ</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не обладает правами юридического лица</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 Границы территориального общественного самоуправления утверждены решением муниципального Собрания</w:t>
      </w:r>
      <w:r w:rsidRPr="006A3975">
        <w:rPr>
          <w:rFonts w:ascii="Times New Roman" w:eastAsia="Times New Roman" w:hAnsi="Times New Roman" w:cs="Times New Roman"/>
          <w:color w:val="FF0000"/>
          <w:sz w:val="24"/>
          <w:szCs w:val="24"/>
          <w:lang w:eastAsia="ru-RU"/>
        </w:rPr>
        <w:t xml:space="preserve"> МУНИЦИПАЛЬНОГО ОБРАЗОВАНИЯ</w:t>
      </w:r>
      <w:r w:rsidRPr="006A3975">
        <w:rPr>
          <w:rFonts w:ascii="Times New Roman" w:eastAsia="Times New Roman" w:hAnsi="Times New Roman" w:cs="Times New Roman"/>
          <w:sz w:val="24"/>
          <w:szCs w:val="24"/>
          <w:lang w:eastAsia="ru-RU"/>
        </w:rPr>
        <w:t xml:space="preserve"> от «___» _______________ 201_ года №___.</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Территориальное общественное самоуправление считается учрежденным с момента регистрации настоящего Устава </w:t>
      </w:r>
      <w:r w:rsidRPr="006A3975">
        <w:rPr>
          <w:rFonts w:ascii="Times New Roman" w:eastAsia="Times New Roman" w:hAnsi="Times New Roman" w:cs="Times New Roman"/>
          <w:color w:val="FF0000"/>
          <w:sz w:val="24"/>
          <w:szCs w:val="24"/>
          <w:lang w:eastAsia="ru-RU"/>
        </w:rPr>
        <w:t>МУНИЦИПАЛЬНОГО ОБРАЗОВАНИЯ.</w:t>
      </w:r>
    </w:p>
    <w:p w:rsidR="006A3975" w:rsidRPr="006A3975" w:rsidRDefault="006A3975" w:rsidP="006A3975">
      <w:pPr>
        <w:spacing w:after="0" w:line="240" w:lineRule="auto"/>
        <w:ind w:left="709" w:right="-1"/>
        <w:contextualSpacing/>
        <w:jc w:val="both"/>
        <w:rPr>
          <w:rFonts w:ascii="Times New Roman" w:eastAsia="Times New Roman" w:hAnsi="Times New Roman" w:cs="Times New Roman"/>
          <w:sz w:val="24"/>
          <w:szCs w:val="24"/>
          <w:lang w:eastAsia="ru-RU"/>
        </w:rPr>
      </w:pPr>
    </w:p>
    <w:p w:rsidR="006A3975" w:rsidRPr="006A3975" w:rsidRDefault="006A3975" w:rsidP="006A3975">
      <w:pPr>
        <w:spacing w:after="0" w:line="240" w:lineRule="auto"/>
        <w:ind w:left="567" w:right="-1" w:firstLine="851"/>
        <w:contextualSpacing/>
        <w:jc w:val="both"/>
        <w:rPr>
          <w:rFonts w:ascii="Times New Roman" w:eastAsia="Times New Roman" w:hAnsi="Times New Roman" w:cs="Times New Roman"/>
          <w:sz w:val="24"/>
          <w:szCs w:val="24"/>
          <w:lang w:eastAsia="ru-RU"/>
        </w:rPr>
      </w:pPr>
    </w:p>
    <w:p w:rsidR="006A3975" w:rsidRPr="006A3975" w:rsidRDefault="006A3975" w:rsidP="006A3975">
      <w:pPr>
        <w:numPr>
          <w:ilvl w:val="0"/>
          <w:numId w:val="18"/>
        </w:numPr>
        <w:spacing w:line="256" w:lineRule="auto"/>
        <w:contextualSpacing/>
        <w:jc w:val="center"/>
        <w:rPr>
          <w:rFonts w:ascii="Times New Roman" w:eastAsia="Times New Roman" w:hAnsi="Times New Roman" w:cs="Times New Roman"/>
          <w:b/>
          <w:sz w:val="24"/>
          <w:szCs w:val="24"/>
          <w:lang w:eastAsia="ru-RU"/>
        </w:rPr>
      </w:pPr>
      <w:r w:rsidRPr="006A3975">
        <w:rPr>
          <w:rFonts w:ascii="Times New Roman" w:eastAsia="Times New Roman" w:hAnsi="Times New Roman" w:cs="Times New Roman"/>
          <w:b/>
          <w:sz w:val="24"/>
          <w:szCs w:val="24"/>
          <w:lang w:eastAsia="ru-RU"/>
        </w:rPr>
        <w:t>Цели, задачи и основные направления деятельности ТОС</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Целями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являются:</w:t>
      </w:r>
    </w:p>
    <w:p w:rsidR="006A3975" w:rsidRPr="006A3975" w:rsidRDefault="006A3975" w:rsidP="006A3975">
      <w:pPr>
        <w:numPr>
          <w:ilvl w:val="0"/>
          <w:numId w:val="19"/>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вовлечение граждан в решение вопросов местного значения непосредственно по месту жительства;</w:t>
      </w:r>
    </w:p>
    <w:p w:rsidR="006A3975" w:rsidRPr="006A3975" w:rsidRDefault="006A3975" w:rsidP="006A3975">
      <w:pPr>
        <w:numPr>
          <w:ilvl w:val="0"/>
          <w:numId w:val="19"/>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повышение качества среды обитания человека непосредственно по месту жительства;</w:t>
      </w:r>
    </w:p>
    <w:p w:rsidR="006A3975" w:rsidRPr="006A3975" w:rsidRDefault="006A3975" w:rsidP="006A3975">
      <w:pPr>
        <w:numPr>
          <w:ilvl w:val="0"/>
          <w:numId w:val="19"/>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lastRenderedPageBreak/>
        <w:t xml:space="preserve">формирование у жителей, проживающих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ответственного отношения к находящемуся в их общем пользовании муниципальному имуществу и объектам ЖКХ.</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К задачам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относятся:</w:t>
      </w:r>
    </w:p>
    <w:p w:rsidR="006A3975" w:rsidRPr="006A3975" w:rsidRDefault="006A3975" w:rsidP="006A3975">
      <w:pPr>
        <w:numPr>
          <w:ilvl w:val="0"/>
          <w:numId w:val="2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организация общественных работ для реализации собственных инициатив населения по решению вопросов местного значения;</w:t>
      </w:r>
    </w:p>
    <w:p w:rsidR="006A3975" w:rsidRPr="006A3975" w:rsidRDefault="006A3975" w:rsidP="006A3975">
      <w:pPr>
        <w:numPr>
          <w:ilvl w:val="0"/>
          <w:numId w:val="2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организация обсуждения вопросов, отнесенных данным Уставом к компетенции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получение и распространение информации, необходимой для деятельности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взаимодействие с органами местного самоуправления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и органами государственной власти </w:t>
      </w:r>
      <w:r w:rsidRPr="006A3975">
        <w:rPr>
          <w:rFonts w:ascii="Times New Roman" w:eastAsia="Times New Roman" w:hAnsi="Times New Roman" w:cs="Times New Roman"/>
          <w:color w:val="FF0000"/>
          <w:sz w:val="24"/>
          <w:szCs w:val="24"/>
          <w:lang w:eastAsia="ru-RU"/>
        </w:rPr>
        <w:t>(СУБЪЕКТА РФ)</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разработка и внесение предложений по совершенствованию работы муниципальных служб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выявление мнения жителей, в том числе проведение опросов и анкетирования;  </w:t>
      </w:r>
    </w:p>
    <w:p w:rsidR="006A3975" w:rsidRPr="006A3975" w:rsidRDefault="006A3975" w:rsidP="006A3975">
      <w:pPr>
        <w:numPr>
          <w:ilvl w:val="0"/>
          <w:numId w:val="2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осуществление </w:t>
      </w:r>
      <w:proofErr w:type="gramStart"/>
      <w:r w:rsidRPr="006A3975">
        <w:rPr>
          <w:rFonts w:ascii="Times New Roman" w:eastAsia="Times New Roman" w:hAnsi="Times New Roman" w:cs="Times New Roman"/>
          <w:sz w:val="24"/>
          <w:szCs w:val="24"/>
          <w:lang w:eastAsia="ru-RU"/>
        </w:rPr>
        <w:t>контроля за</w:t>
      </w:r>
      <w:proofErr w:type="gramEnd"/>
      <w:r w:rsidRPr="006A3975">
        <w:rPr>
          <w:rFonts w:ascii="Times New Roman" w:eastAsia="Times New Roman" w:hAnsi="Times New Roman" w:cs="Times New Roman"/>
          <w:sz w:val="24"/>
          <w:szCs w:val="24"/>
          <w:lang w:eastAsia="ru-RU"/>
        </w:rPr>
        <w:t xml:space="preserve"> состоянием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rsidR="006A3975" w:rsidRPr="006A3975" w:rsidRDefault="006A3975" w:rsidP="006A3975">
      <w:pPr>
        <w:numPr>
          <w:ilvl w:val="0"/>
          <w:numId w:val="2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содействие гражданам в решении вопросов жилищно-бытового характера.</w:t>
      </w:r>
    </w:p>
    <w:p w:rsidR="006A3975" w:rsidRPr="006A3975" w:rsidRDefault="006A3975" w:rsidP="006A3975">
      <w:pPr>
        <w:numPr>
          <w:ilvl w:val="0"/>
          <w:numId w:val="2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Calibri" w:hAnsi="Times New Roman" w:cs="Times New Roman"/>
          <w:spacing w:val="2"/>
          <w:sz w:val="24"/>
          <w:szCs w:val="24"/>
          <w:lang w:eastAsia="ru-RU"/>
        </w:rPr>
        <w:t xml:space="preserve">партнерство и конструктивное системное взаимодействие органов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pacing w:val="2"/>
          <w:sz w:val="24"/>
          <w:szCs w:val="24"/>
          <w:lang w:eastAsia="ru-RU"/>
        </w:rPr>
        <w:t xml:space="preserve"> с субъектами МСП, НКО, управляющими компаниями и всеми заинтересованными в развитии территории ТОС организациями;</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Деятельность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направлена на решение проблем граждан, которые могут быть решены силами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самостоятельно и непосредственно связаны с вопросами местного значения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К основным направлениям такой деятельности относятся:</w:t>
      </w:r>
    </w:p>
    <w:p w:rsidR="006A3975" w:rsidRPr="006A3975" w:rsidRDefault="006A3975" w:rsidP="006A3975">
      <w:pPr>
        <w:numPr>
          <w:ilvl w:val="0"/>
          <w:numId w:val="2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благоустройство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включая озеленение и освещение придомовых территорий, улиц, ремонт и оборудование дворового инвентаря;</w:t>
      </w:r>
    </w:p>
    <w:p w:rsidR="006A3975" w:rsidRPr="006A3975" w:rsidRDefault="006A3975" w:rsidP="006A3975">
      <w:pPr>
        <w:numPr>
          <w:ilvl w:val="0"/>
          <w:numId w:val="2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rsidR="006A3975" w:rsidRPr="006A3975" w:rsidRDefault="006A3975" w:rsidP="006A3975">
      <w:pPr>
        <w:numPr>
          <w:ilvl w:val="0"/>
          <w:numId w:val="2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организация и проведение культурных, спортивных и иных </w:t>
      </w:r>
      <w:proofErr w:type="spellStart"/>
      <w:r w:rsidRPr="006A3975">
        <w:rPr>
          <w:rFonts w:ascii="Times New Roman" w:eastAsia="Times New Roman" w:hAnsi="Times New Roman" w:cs="Times New Roman"/>
          <w:sz w:val="24"/>
          <w:szCs w:val="24"/>
          <w:lang w:eastAsia="ru-RU"/>
        </w:rPr>
        <w:t>досуговых</w:t>
      </w:r>
      <w:proofErr w:type="spellEnd"/>
      <w:r w:rsidRPr="006A3975">
        <w:rPr>
          <w:rFonts w:ascii="Times New Roman" w:eastAsia="Times New Roman" w:hAnsi="Times New Roman" w:cs="Times New Roman"/>
          <w:sz w:val="24"/>
          <w:szCs w:val="24"/>
          <w:lang w:eastAsia="ru-RU"/>
        </w:rPr>
        <w:t xml:space="preserve"> мероприятий, в том числе для детей и молодежи;</w:t>
      </w:r>
    </w:p>
    <w:p w:rsidR="006A3975" w:rsidRPr="006A3975" w:rsidRDefault="006A3975" w:rsidP="006A3975">
      <w:pPr>
        <w:numPr>
          <w:ilvl w:val="0"/>
          <w:numId w:val="2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участие в мероприятиях по повышению безопасности жизни граждан в границах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последствия стихийных бедствий, поддержание в надлежащем состоянии противопожарных стендов;</w:t>
      </w:r>
    </w:p>
    <w:p w:rsidR="006A3975" w:rsidRPr="006A3975" w:rsidRDefault="006A3975" w:rsidP="006A3975">
      <w:pPr>
        <w:numPr>
          <w:ilvl w:val="0"/>
          <w:numId w:val="2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выдвижение инициативного проекта в качестве инициаторов проекта;</w:t>
      </w:r>
    </w:p>
    <w:p w:rsidR="006A3975" w:rsidRPr="006A3975" w:rsidRDefault="006A3975" w:rsidP="006A3975">
      <w:pPr>
        <w:numPr>
          <w:ilvl w:val="0"/>
          <w:numId w:val="2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6A3975" w:rsidRPr="006A3975" w:rsidRDefault="006A3975" w:rsidP="006A3975">
      <w:pPr>
        <w:numPr>
          <w:ilvl w:val="0"/>
          <w:numId w:val="2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w:t>
      </w:r>
      <w:r w:rsidRPr="006A3975">
        <w:rPr>
          <w:rFonts w:ascii="Times New Roman" w:eastAsia="Times New Roman" w:hAnsi="Times New Roman" w:cs="Times New Roman"/>
          <w:sz w:val="24"/>
          <w:szCs w:val="24"/>
          <w:lang w:eastAsia="ru-RU"/>
        </w:rPr>
        <w:lastRenderedPageBreak/>
        <w:t>социально незащищенным слоям населения, и органам местного самоуправления в реализации подобных инициатив;</w:t>
      </w:r>
    </w:p>
    <w:p w:rsidR="006A3975" w:rsidRPr="006A3975" w:rsidRDefault="006A3975" w:rsidP="006A3975">
      <w:pPr>
        <w:numPr>
          <w:ilvl w:val="0"/>
          <w:numId w:val="2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содействие правоохранительным органам в поддержании общественного порядка;</w:t>
      </w:r>
    </w:p>
    <w:p w:rsidR="006A3975" w:rsidRPr="006A3975" w:rsidRDefault="006A3975" w:rsidP="006A3975">
      <w:pPr>
        <w:numPr>
          <w:ilvl w:val="0"/>
          <w:numId w:val="21"/>
        </w:numPr>
        <w:spacing w:after="0" w:line="240" w:lineRule="auto"/>
        <w:ind w:left="0" w:right="-1" w:firstLine="709"/>
        <w:contextualSpacing/>
        <w:jc w:val="both"/>
        <w:rPr>
          <w:rFonts w:ascii="Times New Roman" w:eastAsia="Times New Roman" w:hAnsi="Times New Roman" w:cs="Times New Roman"/>
          <w:sz w:val="24"/>
          <w:szCs w:val="24"/>
          <w:lang w:eastAsia="ru-RU"/>
        </w:rPr>
      </w:pPr>
      <w:proofErr w:type="gramStart"/>
      <w:r w:rsidRPr="006A3975">
        <w:rPr>
          <w:rFonts w:ascii="Times New Roman" w:eastAsia="Times New Roman" w:hAnsi="Times New Roman" w:cs="Times New Roman"/>
          <w:sz w:val="24"/>
          <w:szCs w:val="24"/>
          <w:lang w:eastAsia="ru-RU"/>
        </w:rPr>
        <w:t xml:space="preserve">оказание содействия жителям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w:t>
      </w:r>
      <w:proofErr w:type="gramEnd"/>
      <w:r w:rsidRPr="006A3975">
        <w:rPr>
          <w:rFonts w:ascii="Times New Roman" w:eastAsia="Times New Roman" w:hAnsi="Times New Roman" w:cs="Times New Roman"/>
          <w:sz w:val="24"/>
          <w:szCs w:val="24"/>
          <w:lang w:eastAsia="ru-RU"/>
        </w:rPr>
        <w:t xml:space="preserve"> сфере, не подлежащих решению силами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участие в мероприятиях по предупреждению и ликвидации последствий чрезвычайных ситуаций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18"/>
        </w:numPr>
        <w:spacing w:line="256" w:lineRule="auto"/>
        <w:contextualSpacing/>
        <w:jc w:val="center"/>
        <w:rPr>
          <w:rFonts w:ascii="Times New Roman" w:eastAsia="Times New Roman" w:hAnsi="Times New Roman" w:cs="Times New Roman"/>
          <w:b/>
          <w:sz w:val="24"/>
          <w:szCs w:val="24"/>
          <w:lang w:eastAsia="ru-RU"/>
        </w:rPr>
      </w:pPr>
      <w:r w:rsidRPr="006A3975">
        <w:rPr>
          <w:rFonts w:ascii="Times New Roman" w:eastAsia="Times New Roman" w:hAnsi="Times New Roman" w:cs="Times New Roman"/>
          <w:b/>
          <w:sz w:val="24"/>
          <w:szCs w:val="24"/>
          <w:lang w:eastAsia="ru-RU"/>
        </w:rPr>
        <w:t>Право на участие и основные принципы осуществления ТОС</w:t>
      </w:r>
    </w:p>
    <w:p w:rsidR="006A3975" w:rsidRPr="006A3975" w:rsidRDefault="006A3975" w:rsidP="006A3975">
      <w:pPr>
        <w:numPr>
          <w:ilvl w:val="1"/>
          <w:numId w:val="18"/>
        </w:numPr>
        <w:spacing w:after="0" w:line="240" w:lineRule="auto"/>
        <w:ind w:left="0" w:right="-1" w:firstLine="709"/>
        <w:contextualSpacing/>
        <w:jc w:val="both"/>
        <w:rPr>
          <w:rFonts w:ascii="Times New Roman" w:eastAsia="Calibri" w:hAnsi="Times New Roman" w:cs="Times New Roman"/>
          <w:sz w:val="24"/>
          <w:szCs w:val="24"/>
          <w:lang w:eastAsia="ru-RU"/>
        </w:rPr>
      </w:pPr>
      <w:r w:rsidRPr="006A3975">
        <w:rPr>
          <w:rFonts w:ascii="Times New Roman" w:eastAsia="Calibri" w:hAnsi="Times New Roman" w:cs="Times New Roman"/>
          <w:sz w:val="24"/>
          <w:szCs w:val="24"/>
          <w:lang w:eastAsia="ru-RU"/>
        </w:rPr>
        <w:t xml:space="preserve">Право на осуществление территориального общественного самоуправления имеет любой гражданин Российской Федерации, проживающий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z w:val="24"/>
          <w:szCs w:val="24"/>
          <w:lang w:eastAsia="ru-RU"/>
        </w:rPr>
        <w:t>, достигший шестнадцатилетнего возраста.</w:t>
      </w:r>
    </w:p>
    <w:p w:rsidR="006A3975" w:rsidRPr="006A3975" w:rsidRDefault="006A3975" w:rsidP="006A3975">
      <w:pPr>
        <w:numPr>
          <w:ilvl w:val="1"/>
          <w:numId w:val="18"/>
        </w:numPr>
        <w:spacing w:after="0" w:line="240" w:lineRule="auto"/>
        <w:ind w:left="0" w:right="-1" w:firstLine="709"/>
        <w:contextualSpacing/>
        <w:jc w:val="both"/>
        <w:rPr>
          <w:rFonts w:ascii="Times New Roman" w:eastAsia="Calibri" w:hAnsi="Times New Roman" w:cs="Times New Roman"/>
          <w:sz w:val="24"/>
          <w:szCs w:val="24"/>
          <w:lang w:eastAsia="ru-RU"/>
        </w:rPr>
      </w:pPr>
      <w:r w:rsidRPr="006A3975">
        <w:rPr>
          <w:rFonts w:ascii="Times New Roman" w:eastAsia="Calibri" w:hAnsi="Times New Roman" w:cs="Times New Roman"/>
          <w:sz w:val="24"/>
          <w:szCs w:val="24"/>
          <w:lang w:eastAsia="ru-RU"/>
        </w:rPr>
        <w:t xml:space="preserve">Граждане РФ, достигшие шестнадцатилетнего возраста, не проживающие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z w:val="24"/>
          <w:szCs w:val="24"/>
          <w:lang w:eastAsia="ru-RU"/>
        </w:rPr>
        <w:t>, но имеющие на указанной территории недвижимое имущество, принадлежащее им на праве собственности, также могут принимать участие в работе Собрании граждан с правом совещательного голоса.</w:t>
      </w:r>
    </w:p>
    <w:p w:rsidR="006A3975" w:rsidRPr="006A3975" w:rsidRDefault="006A3975" w:rsidP="006A3975">
      <w:pPr>
        <w:numPr>
          <w:ilvl w:val="1"/>
          <w:numId w:val="18"/>
        </w:numPr>
        <w:spacing w:after="0" w:line="240" w:lineRule="auto"/>
        <w:ind w:left="0" w:right="-1" w:firstLine="709"/>
        <w:contextualSpacing/>
        <w:jc w:val="both"/>
        <w:rPr>
          <w:rFonts w:ascii="Times New Roman" w:eastAsia="Calibri" w:hAnsi="Times New Roman" w:cs="Times New Roman"/>
          <w:sz w:val="24"/>
          <w:szCs w:val="24"/>
          <w:lang w:eastAsia="ru-RU"/>
        </w:rPr>
      </w:pPr>
      <w:r w:rsidRPr="006A3975">
        <w:rPr>
          <w:rFonts w:ascii="Times New Roman" w:eastAsia="Calibri" w:hAnsi="Times New Roman" w:cs="Times New Roman"/>
          <w:sz w:val="24"/>
          <w:szCs w:val="24"/>
          <w:lang w:eastAsia="ru-RU"/>
        </w:rPr>
        <w:t xml:space="preserve">Иностранные граждане, достигшие шестнадцатилетнего возраста и проживающие на указанной территории, вправе принимать участие в осуществлении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z w:val="24"/>
          <w:szCs w:val="24"/>
          <w:lang w:eastAsia="ru-RU"/>
        </w:rPr>
        <w:t xml:space="preserve"> в соответствии с международными договорами РФ.</w:t>
      </w:r>
    </w:p>
    <w:p w:rsidR="006A3975" w:rsidRPr="006A3975" w:rsidRDefault="006A3975" w:rsidP="006A3975">
      <w:pPr>
        <w:numPr>
          <w:ilvl w:val="1"/>
          <w:numId w:val="18"/>
        </w:numPr>
        <w:spacing w:after="0" w:line="240" w:lineRule="auto"/>
        <w:ind w:left="0" w:right="-1" w:firstLine="709"/>
        <w:contextualSpacing/>
        <w:jc w:val="both"/>
        <w:rPr>
          <w:rFonts w:ascii="Times New Roman" w:eastAsia="Calibri" w:hAnsi="Times New Roman" w:cs="Times New Roman"/>
          <w:sz w:val="24"/>
          <w:szCs w:val="24"/>
          <w:lang w:eastAsia="ru-RU"/>
        </w:rPr>
      </w:pPr>
      <w:r w:rsidRPr="006A3975">
        <w:rPr>
          <w:rFonts w:ascii="Times New Roman" w:eastAsia="Calibri" w:hAnsi="Times New Roman" w:cs="Times New Roman"/>
          <w:sz w:val="24"/>
          <w:szCs w:val="24"/>
          <w:lang w:eastAsia="ru-RU"/>
        </w:rPr>
        <w:t>Не имеют права на участие в территориальном общественном самоуправлении граждане, признанные судом недееспособными, а также лица, находящиеся в местах лишения свободы по приговору суда.</w:t>
      </w:r>
    </w:p>
    <w:p w:rsidR="006A3975" w:rsidRPr="006A3975" w:rsidRDefault="006A3975" w:rsidP="006A3975">
      <w:pPr>
        <w:numPr>
          <w:ilvl w:val="1"/>
          <w:numId w:val="18"/>
        </w:numPr>
        <w:spacing w:after="0" w:line="240" w:lineRule="auto"/>
        <w:ind w:left="0" w:right="-1" w:firstLine="709"/>
        <w:contextualSpacing/>
        <w:jc w:val="both"/>
        <w:rPr>
          <w:rFonts w:ascii="Times New Roman" w:eastAsia="Calibri" w:hAnsi="Times New Roman" w:cs="Times New Roman"/>
          <w:sz w:val="24"/>
          <w:szCs w:val="24"/>
          <w:lang w:eastAsia="ru-RU"/>
        </w:rPr>
      </w:pPr>
      <w:r w:rsidRPr="006A3975">
        <w:rPr>
          <w:rFonts w:ascii="Times New Roman" w:eastAsia="Calibri" w:hAnsi="Times New Roman" w:cs="Times New Roman"/>
          <w:sz w:val="24"/>
          <w:szCs w:val="24"/>
          <w:lang w:eastAsia="ru-RU"/>
        </w:rPr>
        <w:t>Право гражданина на осуществление территориального общественного самоуправления включает следующие полномочия:</w:t>
      </w:r>
    </w:p>
    <w:p w:rsidR="006A3975" w:rsidRPr="006A3975" w:rsidRDefault="006A3975" w:rsidP="006A3975">
      <w:pPr>
        <w:numPr>
          <w:ilvl w:val="0"/>
          <w:numId w:val="22"/>
        </w:numPr>
        <w:spacing w:after="0" w:line="240" w:lineRule="auto"/>
        <w:ind w:left="0" w:firstLine="709"/>
        <w:contextualSpacing/>
        <w:jc w:val="both"/>
        <w:rPr>
          <w:rFonts w:ascii="Times New Roman" w:eastAsia="Calibri" w:hAnsi="Times New Roman" w:cs="Times New Roman"/>
          <w:sz w:val="24"/>
          <w:szCs w:val="24"/>
        </w:rPr>
      </w:pPr>
      <w:r w:rsidRPr="006A3975">
        <w:rPr>
          <w:rFonts w:ascii="Times New Roman" w:eastAsia="Calibri" w:hAnsi="Times New Roman" w:cs="Times New Roman"/>
          <w:sz w:val="24"/>
          <w:szCs w:val="24"/>
        </w:rPr>
        <w:t xml:space="preserve">быть инициатором, участвовать в учреждении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sz w:val="24"/>
          <w:szCs w:val="24"/>
        </w:rPr>
        <w:t>;</w:t>
      </w:r>
    </w:p>
    <w:p w:rsidR="006A3975" w:rsidRPr="006A3975" w:rsidRDefault="006A3975" w:rsidP="006A3975">
      <w:pPr>
        <w:numPr>
          <w:ilvl w:val="0"/>
          <w:numId w:val="22"/>
        </w:numPr>
        <w:spacing w:after="0" w:line="240" w:lineRule="auto"/>
        <w:ind w:left="0" w:firstLine="709"/>
        <w:contextualSpacing/>
        <w:jc w:val="both"/>
        <w:rPr>
          <w:rFonts w:ascii="Times New Roman" w:eastAsia="Calibri" w:hAnsi="Times New Roman" w:cs="Times New Roman"/>
          <w:sz w:val="24"/>
          <w:szCs w:val="24"/>
        </w:rPr>
      </w:pPr>
      <w:r w:rsidRPr="006A3975">
        <w:rPr>
          <w:rFonts w:ascii="Times New Roman" w:eastAsia="Calibri" w:hAnsi="Times New Roman" w:cs="Times New Roman"/>
          <w:sz w:val="24"/>
          <w:szCs w:val="24"/>
        </w:rPr>
        <w:t xml:space="preserve">принимать участие в Собраниях граждан, проводимых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sz w:val="24"/>
          <w:szCs w:val="24"/>
        </w:rPr>
        <w:t>;</w:t>
      </w:r>
    </w:p>
    <w:p w:rsidR="006A3975" w:rsidRPr="006A3975" w:rsidRDefault="006A3975" w:rsidP="006A3975">
      <w:pPr>
        <w:numPr>
          <w:ilvl w:val="0"/>
          <w:numId w:val="22"/>
        </w:numPr>
        <w:spacing w:after="0" w:line="240" w:lineRule="auto"/>
        <w:ind w:left="0" w:firstLine="709"/>
        <w:contextualSpacing/>
        <w:jc w:val="both"/>
        <w:rPr>
          <w:rFonts w:ascii="Times New Roman" w:eastAsia="Calibri" w:hAnsi="Times New Roman" w:cs="Times New Roman"/>
          <w:sz w:val="24"/>
          <w:szCs w:val="24"/>
        </w:rPr>
      </w:pPr>
      <w:r w:rsidRPr="006A3975">
        <w:rPr>
          <w:rFonts w:ascii="Times New Roman" w:eastAsia="Calibri" w:hAnsi="Times New Roman" w:cs="Times New Roman"/>
          <w:sz w:val="24"/>
          <w:szCs w:val="24"/>
        </w:rPr>
        <w:t xml:space="preserve">избирать и быть избранным в органы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sz w:val="24"/>
          <w:szCs w:val="24"/>
        </w:rPr>
        <w:t>;</w:t>
      </w:r>
    </w:p>
    <w:p w:rsidR="006A3975" w:rsidRPr="006A3975" w:rsidRDefault="006A3975" w:rsidP="006A3975">
      <w:pPr>
        <w:numPr>
          <w:ilvl w:val="0"/>
          <w:numId w:val="22"/>
        </w:numPr>
        <w:spacing w:after="0" w:line="240" w:lineRule="auto"/>
        <w:ind w:left="0" w:firstLine="709"/>
        <w:contextualSpacing/>
        <w:jc w:val="both"/>
        <w:rPr>
          <w:rFonts w:ascii="Times New Roman" w:eastAsia="Calibri" w:hAnsi="Times New Roman" w:cs="Times New Roman"/>
          <w:sz w:val="24"/>
          <w:szCs w:val="24"/>
        </w:rPr>
      </w:pPr>
      <w:r w:rsidRPr="006A3975">
        <w:rPr>
          <w:rFonts w:ascii="Times New Roman" w:eastAsia="Calibri" w:hAnsi="Times New Roman" w:cs="Times New Roman"/>
          <w:sz w:val="24"/>
          <w:szCs w:val="24"/>
        </w:rPr>
        <w:t xml:space="preserve">право на контроль и получение информации о деятельности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sz w:val="24"/>
          <w:szCs w:val="24"/>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Calibri" w:hAnsi="Times New Roman" w:cs="Times New Roman"/>
          <w:sz w:val="24"/>
          <w:szCs w:val="24"/>
          <w:lang w:eastAsia="ru-RU"/>
        </w:rPr>
      </w:pPr>
      <w:r w:rsidRPr="006A3975">
        <w:rPr>
          <w:rFonts w:ascii="Times New Roman" w:eastAsia="Calibri" w:hAnsi="Times New Roman" w:cs="Times New Roman"/>
          <w:sz w:val="24"/>
          <w:szCs w:val="24"/>
          <w:lang w:eastAsia="ru-RU"/>
        </w:rPr>
        <w:t xml:space="preserve">Каждый гражданин самостоятельно выбирает способ его участия в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z w:val="24"/>
          <w:szCs w:val="24"/>
          <w:lang w:eastAsia="ru-RU"/>
        </w:rPr>
        <w:t xml:space="preserve"> с учетом своего материального положения, занятости, интересов, семейных и иных обстоятельств. В качестве способов участия граждан в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z w:val="24"/>
          <w:szCs w:val="24"/>
          <w:lang w:eastAsia="ru-RU"/>
        </w:rPr>
        <w:t xml:space="preserve"> могут выступать: </w:t>
      </w:r>
    </w:p>
    <w:p w:rsidR="006A3975" w:rsidRPr="006A3975" w:rsidRDefault="006A3975" w:rsidP="006A3975">
      <w:pPr>
        <w:numPr>
          <w:ilvl w:val="0"/>
          <w:numId w:val="23"/>
        </w:numPr>
        <w:spacing w:after="0" w:line="240" w:lineRule="auto"/>
        <w:ind w:left="0" w:firstLine="709"/>
        <w:contextualSpacing/>
        <w:jc w:val="both"/>
        <w:rPr>
          <w:rFonts w:ascii="Times New Roman" w:eastAsia="Calibri" w:hAnsi="Times New Roman" w:cs="Times New Roman"/>
          <w:sz w:val="24"/>
          <w:szCs w:val="24"/>
        </w:rPr>
      </w:pPr>
      <w:proofErr w:type="gramStart"/>
      <w:r w:rsidRPr="006A3975">
        <w:rPr>
          <w:rFonts w:ascii="Times New Roman" w:eastAsia="Calibri" w:hAnsi="Times New Roman" w:cs="Times New Roman"/>
          <w:sz w:val="24"/>
          <w:szCs w:val="24"/>
        </w:rPr>
        <w:t xml:space="preserve">добровольное выполнение работ, оказание услуг и иное добровольное трудовое участие в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sz w:val="24"/>
          <w:szCs w:val="24"/>
        </w:rPr>
        <w:t xml:space="preserve"> (участие в уборке, ремонте имущества, территории, озеленении, в иных мероприятиях по благоустройству территории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sz w:val="24"/>
          <w:szCs w:val="24"/>
        </w:rPr>
        <w:t xml:space="preserve">, оказание юридической помощи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sz w:val="24"/>
          <w:szCs w:val="24"/>
        </w:rPr>
        <w:t xml:space="preserve">, содействие в подготовке и оформлении актов и документов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sz w:val="24"/>
          <w:szCs w:val="24"/>
        </w:rPr>
        <w:t xml:space="preserve"> и т.д., оказание помощи престарелым гражданам, детям и т.п., выполнение иных</w:t>
      </w:r>
      <w:proofErr w:type="gramEnd"/>
      <w:r w:rsidRPr="006A3975">
        <w:rPr>
          <w:rFonts w:ascii="Times New Roman" w:eastAsia="Calibri" w:hAnsi="Times New Roman" w:cs="Times New Roman"/>
          <w:sz w:val="24"/>
          <w:szCs w:val="24"/>
        </w:rPr>
        <w:t xml:space="preserve"> работ).</w:t>
      </w:r>
    </w:p>
    <w:p w:rsidR="006A3975" w:rsidRPr="006A3975" w:rsidRDefault="006A3975" w:rsidP="006A3975">
      <w:pPr>
        <w:numPr>
          <w:ilvl w:val="0"/>
          <w:numId w:val="23"/>
        </w:numPr>
        <w:spacing w:after="0" w:line="240" w:lineRule="auto"/>
        <w:ind w:left="0" w:firstLine="709"/>
        <w:contextualSpacing/>
        <w:jc w:val="both"/>
        <w:rPr>
          <w:rFonts w:ascii="Times New Roman" w:eastAsia="Calibri" w:hAnsi="Times New Roman" w:cs="Times New Roman"/>
          <w:sz w:val="24"/>
          <w:szCs w:val="24"/>
        </w:rPr>
      </w:pPr>
      <w:r w:rsidRPr="006A3975">
        <w:rPr>
          <w:rFonts w:ascii="Times New Roman" w:eastAsia="Calibri" w:hAnsi="Times New Roman" w:cs="Times New Roman"/>
          <w:sz w:val="24"/>
          <w:szCs w:val="24"/>
        </w:rPr>
        <w:t>добровольное и безвозмездное предоставление денежных сре</w:t>
      </w:r>
      <w:proofErr w:type="gramStart"/>
      <w:r w:rsidRPr="006A3975">
        <w:rPr>
          <w:rFonts w:ascii="Times New Roman" w:eastAsia="Calibri" w:hAnsi="Times New Roman" w:cs="Times New Roman"/>
          <w:sz w:val="24"/>
          <w:szCs w:val="24"/>
        </w:rPr>
        <w:t>дств в р</w:t>
      </w:r>
      <w:proofErr w:type="gramEnd"/>
      <w:r w:rsidRPr="006A3975">
        <w:rPr>
          <w:rFonts w:ascii="Times New Roman" w:eastAsia="Calibri" w:hAnsi="Times New Roman" w:cs="Times New Roman"/>
          <w:sz w:val="24"/>
          <w:szCs w:val="24"/>
        </w:rPr>
        <w:t>азмерах, определяемых гражданами самостоятельно.</w:t>
      </w:r>
    </w:p>
    <w:p w:rsidR="006A3975" w:rsidRPr="006A3975" w:rsidRDefault="006A3975" w:rsidP="006A3975">
      <w:pPr>
        <w:numPr>
          <w:ilvl w:val="0"/>
          <w:numId w:val="23"/>
        </w:numPr>
        <w:spacing w:after="0" w:line="240" w:lineRule="auto"/>
        <w:ind w:left="0" w:firstLine="709"/>
        <w:contextualSpacing/>
        <w:jc w:val="both"/>
        <w:rPr>
          <w:rFonts w:ascii="Times New Roman" w:eastAsia="Calibri" w:hAnsi="Times New Roman" w:cs="Times New Roman"/>
          <w:sz w:val="24"/>
          <w:szCs w:val="24"/>
        </w:rPr>
      </w:pPr>
      <w:r w:rsidRPr="006A3975">
        <w:rPr>
          <w:rFonts w:ascii="Times New Roman" w:eastAsia="Calibri" w:hAnsi="Times New Roman" w:cs="Times New Roman"/>
          <w:sz w:val="24"/>
          <w:szCs w:val="24"/>
        </w:rPr>
        <w:lastRenderedPageBreak/>
        <w:t xml:space="preserve">добровольная передача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sz w:val="24"/>
          <w:szCs w:val="24"/>
        </w:rPr>
        <w:t xml:space="preserve"> имущества, необходимого для деятельности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sz w:val="24"/>
          <w:szCs w:val="24"/>
        </w:rPr>
        <w:t xml:space="preserve"> (</w:t>
      </w:r>
      <w:r w:rsidRPr="006A3975">
        <w:rPr>
          <w:rFonts w:ascii="Times New Roman" w:eastAsia="Calibri" w:hAnsi="Times New Roman" w:cs="Times New Roman"/>
          <w:iCs/>
          <w:sz w:val="24"/>
          <w:szCs w:val="24"/>
        </w:rPr>
        <w:t xml:space="preserve">в собственность ТОС </w:t>
      </w:r>
      <w:r w:rsidRPr="006A3975">
        <w:rPr>
          <w:rFonts w:ascii="Times New Roman" w:eastAsia="Times New Roman" w:hAnsi="Times New Roman" w:cs="Times New Roman"/>
          <w:color w:val="FF0000"/>
          <w:sz w:val="24"/>
          <w:szCs w:val="24"/>
        </w:rPr>
        <w:t>(НАИМЕНОВАНИЕ ТОС)</w:t>
      </w:r>
      <w:r w:rsidRPr="006A3975">
        <w:rPr>
          <w:rFonts w:ascii="Times New Roman" w:eastAsia="Calibri" w:hAnsi="Times New Roman" w:cs="Times New Roman"/>
          <w:iCs/>
          <w:sz w:val="24"/>
          <w:szCs w:val="24"/>
        </w:rPr>
        <w:t>, в безвозмездное пользование и т.д.</w:t>
      </w:r>
      <w:r w:rsidRPr="006A3975">
        <w:rPr>
          <w:rFonts w:ascii="Times New Roman" w:eastAsia="Calibri" w:hAnsi="Times New Roman" w:cs="Times New Roman"/>
          <w:sz w:val="24"/>
          <w:szCs w:val="24"/>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Calibri" w:hAnsi="Times New Roman" w:cs="Times New Roman"/>
          <w:sz w:val="24"/>
          <w:szCs w:val="24"/>
          <w:lang w:eastAsia="ru-RU"/>
        </w:rPr>
      </w:pPr>
      <w:r w:rsidRPr="006A3975">
        <w:rPr>
          <w:rFonts w:ascii="Times New Roman" w:eastAsia="Calibri" w:hAnsi="Times New Roman" w:cs="Times New Roman"/>
          <w:sz w:val="24"/>
          <w:szCs w:val="24"/>
          <w:lang w:eastAsia="ru-RU"/>
        </w:rPr>
        <w:t xml:space="preserve">В случае поступления предложений от инициативных групп граждан, проживающих на прилегающих территориях к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z w:val="24"/>
          <w:szCs w:val="24"/>
          <w:lang w:eastAsia="ru-RU"/>
        </w:rPr>
        <w:t xml:space="preserve">, о вхождении в состав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z w:val="24"/>
          <w:szCs w:val="24"/>
          <w:lang w:eastAsia="ru-RU"/>
        </w:rPr>
        <w:t xml:space="preserve">, 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z w:val="24"/>
          <w:szCs w:val="24"/>
          <w:lang w:eastAsia="ru-RU"/>
        </w:rPr>
        <w:t xml:space="preserve"> обязан вынести данный вопрос на рассмотрение граждан на Собрании, проживающих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z w:val="24"/>
          <w:szCs w:val="24"/>
          <w:lang w:eastAsia="ru-RU"/>
        </w:rPr>
        <w:t xml:space="preserve">. 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Calibri" w:hAnsi="Times New Roman" w:cs="Times New Roman"/>
          <w:sz w:val="24"/>
          <w:szCs w:val="24"/>
          <w:lang w:eastAsia="ru-RU"/>
        </w:rPr>
        <w:t xml:space="preserve"> в месячный срок со дня поступления предложения обязан назначить Собрание. Собрание проводится в срок, не превышающий двух месяцев со дня поступления предложения. Копии протоколов Собрание выдаются представителю инициативной группы.</w:t>
      </w:r>
    </w:p>
    <w:p w:rsidR="006A3975" w:rsidRPr="006A3975" w:rsidRDefault="006A3975" w:rsidP="006A3975">
      <w:pPr>
        <w:spacing w:after="0" w:line="240" w:lineRule="auto"/>
        <w:ind w:right="-1" w:firstLine="709"/>
        <w:jc w:val="center"/>
        <w:rPr>
          <w:rFonts w:ascii="Times New Roman" w:eastAsia="Times New Roman" w:hAnsi="Times New Roman" w:cs="Times New Roman"/>
          <w:b/>
          <w:sz w:val="24"/>
          <w:szCs w:val="24"/>
          <w:lang w:eastAsia="ru-RU"/>
        </w:rPr>
      </w:pPr>
    </w:p>
    <w:p w:rsidR="006A3975" w:rsidRPr="006A3975" w:rsidRDefault="006A3975" w:rsidP="006A3975">
      <w:pPr>
        <w:numPr>
          <w:ilvl w:val="0"/>
          <w:numId w:val="18"/>
        </w:numPr>
        <w:spacing w:line="256" w:lineRule="auto"/>
        <w:contextualSpacing/>
        <w:jc w:val="center"/>
        <w:rPr>
          <w:rFonts w:ascii="Times New Roman" w:eastAsia="Times New Roman" w:hAnsi="Times New Roman" w:cs="Times New Roman"/>
          <w:b/>
          <w:sz w:val="24"/>
          <w:szCs w:val="24"/>
          <w:lang w:eastAsia="ru-RU"/>
        </w:rPr>
      </w:pPr>
      <w:r w:rsidRPr="006A3975">
        <w:rPr>
          <w:rFonts w:ascii="Times New Roman" w:eastAsia="Times New Roman" w:hAnsi="Times New Roman" w:cs="Times New Roman"/>
          <w:b/>
          <w:sz w:val="24"/>
          <w:szCs w:val="24"/>
          <w:lang w:eastAsia="ru-RU"/>
        </w:rPr>
        <w:t>Порядок проведения Собрания граждан ТОС</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Высшим органом управления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является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по осуществлению территориального общественного самоуправления.</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 К исключительным полномочиям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относятся:</w:t>
      </w:r>
    </w:p>
    <w:p w:rsidR="006A3975" w:rsidRPr="006A3975" w:rsidRDefault="006A3975" w:rsidP="006A3975">
      <w:pPr>
        <w:numPr>
          <w:ilvl w:val="0"/>
          <w:numId w:val="24"/>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установление и изменение структуры органов управления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4"/>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принятие Устава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внесение в него изменений и дополнений;</w:t>
      </w:r>
    </w:p>
    <w:p w:rsidR="006A3975" w:rsidRPr="006A3975" w:rsidRDefault="006A3975" w:rsidP="006A3975">
      <w:pPr>
        <w:numPr>
          <w:ilvl w:val="0"/>
          <w:numId w:val="24"/>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избрание органов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4"/>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определение приоритетных направлений деятельности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принципов формирования и использования его имущества;</w:t>
      </w:r>
    </w:p>
    <w:p w:rsidR="006A3975" w:rsidRPr="006A3975" w:rsidRDefault="006A3975" w:rsidP="006A3975">
      <w:pPr>
        <w:numPr>
          <w:ilvl w:val="0"/>
          <w:numId w:val="24"/>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рассмотрение и утверждение отчетов о деятельности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4"/>
        </w:numPr>
        <w:spacing w:after="0" w:line="240" w:lineRule="auto"/>
        <w:ind w:right="-1"/>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досрочное прекращение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досрочное прекращение полномочий членов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К компетенции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также относится:</w:t>
      </w:r>
    </w:p>
    <w:p w:rsidR="006A3975" w:rsidRPr="006A3975" w:rsidRDefault="006A3975" w:rsidP="006A3975">
      <w:pPr>
        <w:numPr>
          <w:ilvl w:val="0"/>
          <w:numId w:val="25"/>
        </w:numPr>
        <w:tabs>
          <w:tab w:val="left" w:pos="360"/>
        </w:tabs>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принятие решения о внесении проектов муниципальных правовых актов в органы местного самоуправления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5"/>
        </w:numPr>
        <w:tabs>
          <w:tab w:val="left" w:pos="360"/>
        </w:tabs>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принятие решения о вступлении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 ассоциации (союзы) общественного самоуправления;</w:t>
      </w:r>
    </w:p>
    <w:p w:rsidR="006A3975" w:rsidRPr="006A3975" w:rsidRDefault="006A3975" w:rsidP="006A3975">
      <w:pPr>
        <w:numPr>
          <w:ilvl w:val="0"/>
          <w:numId w:val="25"/>
        </w:numPr>
        <w:tabs>
          <w:tab w:val="left" w:pos="360"/>
        </w:tabs>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решение иных вопросов, не противоречащих действующему законодательству.</w:t>
      </w:r>
    </w:p>
    <w:p w:rsidR="006A3975" w:rsidRPr="006A3975" w:rsidRDefault="006A3975" w:rsidP="006A3975">
      <w:pPr>
        <w:numPr>
          <w:ilvl w:val="0"/>
          <w:numId w:val="25"/>
        </w:numPr>
        <w:tabs>
          <w:tab w:val="left" w:pos="360"/>
        </w:tabs>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Решение </w:t>
      </w:r>
      <w:r w:rsidRPr="006A3975">
        <w:rPr>
          <w:rFonts w:ascii="Times New Roman" w:eastAsia="Calibri" w:hAnsi="Times New Roman" w:cs="Times New Roman"/>
          <w:sz w:val="24"/>
          <w:szCs w:val="24"/>
          <w:lang w:eastAsia="ru-RU"/>
        </w:rPr>
        <w:t xml:space="preserve">Собрания </w:t>
      </w:r>
      <w:r w:rsidRPr="006A3975">
        <w:rPr>
          <w:rFonts w:ascii="Times New Roman" w:eastAsia="Times New Roman" w:hAnsi="Times New Roman" w:cs="Times New Roman"/>
          <w:sz w:val="24"/>
          <w:szCs w:val="24"/>
          <w:lang w:eastAsia="ru-RU"/>
        </w:rPr>
        <w:t>граждан ТОС может быть принято без проведения собрания или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 Порядок созыва </w:t>
      </w:r>
      <w:r w:rsidRPr="006A3975">
        <w:rPr>
          <w:rFonts w:ascii="Times New Roman" w:eastAsia="Calibri" w:hAnsi="Times New Roman" w:cs="Times New Roman"/>
          <w:sz w:val="24"/>
          <w:szCs w:val="24"/>
          <w:lang w:eastAsia="ru-RU"/>
        </w:rPr>
        <w:t xml:space="preserve">Собрания </w:t>
      </w:r>
      <w:r w:rsidRPr="006A3975">
        <w:rPr>
          <w:rFonts w:ascii="Times New Roman" w:eastAsia="Times New Roman" w:hAnsi="Times New Roman" w:cs="Times New Roman"/>
          <w:sz w:val="24"/>
          <w:szCs w:val="24"/>
          <w:lang w:eastAsia="ru-RU"/>
        </w:rPr>
        <w:t xml:space="preserve">граждан по вопросам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 </w:t>
      </w:r>
      <w:proofErr w:type="gramStart"/>
      <w:r w:rsidRPr="006A3975">
        <w:rPr>
          <w:rFonts w:ascii="Times New Roman" w:eastAsia="Calibri" w:hAnsi="Times New Roman" w:cs="Times New Roman"/>
          <w:sz w:val="24"/>
          <w:szCs w:val="24"/>
          <w:lang w:eastAsia="ru-RU"/>
        </w:rPr>
        <w:t>Собрании</w:t>
      </w:r>
      <w:proofErr w:type="gramEnd"/>
      <w:r w:rsidRPr="006A3975">
        <w:rPr>
          <w:rFonts w:ascii="Times New Roman" w:eastAsia="Calibri" w:hAnsi="Times New Roman" w:cs="Times New Roman"/>
          <w:sz w:val="24"/>
          <w:szCs w:val="24"/>
          <w:lang w:eastAsia="ru-RU"/>
        </w:rPr>
        <w:t xml:space="preserve"> </w:t>
      </w:r>
      <w:r w:rsidRPr="006A3975">
        <w:rPr>
          <w:rFonts w:ascii="Times New Roman" w:eastAsia="Times New Roman" w:hAnsi="Times New Roman" w:cs="Times New Roman"/>
          <w:sz w:val="24"/>
          <w:szCs w:val="24"/>
          <w:lang w:eastAsia="ru-RU"/>
        </w:rPr>
        <w:t xml:space="preserve">граждан могут быть: очередными и внеочередными. Очередное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по вопросам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проводится не реже 1 раза в год. Внеочередные </w:t>
      </w:r>
      <w:r w:rsidRPr="006A3975">
        <w:rPr>
          <w:rFonts w:ascii="Times New Roman" w:eastAsia="Calibri" w:hAnsi="Times New Roman" w:cs="Times New Roman"/>
          <w:sz w:val="24"/>
          <w:szCs w:val="24"/>
          <w:lang w:eastAsia="ru-RU"/>
        </w:rPr>
        <w:t xml:space="preserve">Собрания </w:t>
      </w:r>
      <w:r w:rsidRPr="006A3975">
        <w:rPr>
          <w:rFonts w:ascii="Times New Roman" w:eastAsia="Times New Roman" w:hAnsi="Times New Roman" w:cs="Times New Roman"/>
          <w:sz w:val="24"/>
          <w:szCs w:val="24"/>
          <w:lang w:eastAsia="ru-RU"/>
        </w:rPr>
        <w:t>могут проводиться по мере необходимости.</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 Право созыва очередного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принадлежит Совету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Внеочередные </w:t>
      </w:r>
      <w:r w:rsidRPr="006A3975">
        <w:rPr>
          <w:rFonts w:ascii="Times New Roman" w:eastAsia="Calibri" w:hAnsi="Times New Roman" w:cs="Times New Roman"/>
          <w:sz w:val="24"/>
          <w:szCs w:val="24"/>
          <w:lang w:eastAsia="ru-RU"/>
        </w:rPr>
        <w:t xml:space="preserve">Собрания </w:t>
      </w:r>
      <w:r w:rsidRPr="006A3975">
        <w:rPr>
          <w:rFonts w:ascii="Times New Roman" w:eastAsia="Times New Roman" w:hAnsi="Times New Roman" w:cs="Times New Roman"/>
          <w:sz w:val="24"/>
          <w:szCs w:val="24"/>
          <w:lang w:eastAsia="ru-RU"/>
        </w:rPr>
        <w:t xml:space="preserve">могут быть созваны: Советом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Исполнительным комитетом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инициативными группами граждан.</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 Порядок созыва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инициативной группой граждан:</w:t>
      </w:r>
    </w:p>
    <w:p w:rsidR="006A3975" w:rsidRPr="006A3975" w:rsidRDefault="006A3975" w:rsidP="006A3975">
      <w:pPr>
        <w:numPr>
          <w:ilvl w:val="0"/>
          <w:numId w:val="26"/>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lastRenderedPageBreak/>
        <w:t xml:space="preserve">Инициативная группа граждан численностью не менее </w:t>
      </w:r>
      <w:r w:rsidRPr="006A3975">
        <w:rPr>
          <w:rFonts w:ascii="Times New Roman" w:eastAsia="Times New Roman" w:hAnsi="Times New Roman" w:cs="Times New Roman"/>
          <w:color w:val="C00000"/>
          <w:sz w:val="24"/>
          <w:szCs w:val="24"/>
          <w:lang w:eastAsia="ru-RU"/>
        </w:rPr>
        <w:t>10% от числа жителей</w:t>
      </w:r>
      <w:r w:rsidRPr="006A3975">
        <w:rPr>
          <w:rFonts w:ascii="Times New Roman" w:eastAsia="Times New Roman" w:hAnsi="Times New Roman" w:cs="Times New Roman"/>
          <w:sz w:val="24"/>
          <w:szCs w:val="24"/>
          <w:lang w:eastAsia="ru-RU"/>
        </w:rPr>
        <w:t xml:space="preserve">, проживающего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подает в 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заявление о созыве </w:t>
      </w:r>
      <w:r w:rsidRPr="006A3975">
        <w:rPr>
          <w:rFonts w:ascii="Times New Roman" w:eastAsia="Calibri" w:hAnsi="Times New Roman" w:cs="Times New Roman"/>
          <w:sz w:val="24"/>
          <w:szCs w:val="24"/>
          <w:lang w:eastAsia="ru-RU"/>
        </w:rPr>
        <w:t xml:space="preserve">Собрания </w:t>
      </w:r>
      <w:r w:rsidRPr="006A3975">
        <w:rPr>
          <w:rFonts w:ascii="Times New Roman" w:eastAsia="Times New Roman" w:hAnsi="Times New Roman" w:cs="Times New Roman"/>
          <w:sz w:val="24"/>
          <w:szCs w:val="24"/>
          <w:lang w:eastAsia="ru-RU"/>
        </w:rPr>
        <w:t xml:space="preserve">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подписанное её участниками. В заявлении указываются вопросы, которые инициативная группа считает необходимым включить в повестку дня </w:t>
      </w:r>
      <w:r w:rsidRPr="006A3975">
        <w:rPr>
          <w:rFonts w:ascii="Times New Roman" w:eastAsia="Calibri" w:hAnsi="Times New Roman" w:cs="Times New Roman"/>
          <w:sz w:val="24"/>
          <w:szCs w:val="24"/>
          <w:lang w:eastAsia="ru-RU"/>
        </w:rPr>
        <w:t xml:space="preserve">Собрания </w:t>
      </w:r>
      <w:r w:rsidRPr="006A3975">
        <w:rPr>
          <w:rFonts w:ascii="Times New Roman" w:eastAsia="Times New Roman" w:hAnsi="Times New Roman" w:cs="Times New Roman"/>
          <w:sz w:val="24"/>
          <w:szCs w:val="24"/>
          <w:lang w:eastAsia="ru-RU"/>
        </w:rPr>
        <w:t xml:space="preserve">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spacing w:after="0" w:line="240" w:lineRule="auto"/>
        <w:ind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При подготовке к проведению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6"/>
        </w:numPr>
        <w:tabs>
          <w:tab w:val="left" w:pos="709"/>
        </w:tabs>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определяет дату, место и время проведения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6"/>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запрашивает в уполномоченных органах местного самоуправления о количестве лиц, обладающих правом на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проживающих в границах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6"/>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определяет повестку дня </w:t>
      </w:r>
      <w:r w:rsidRPr="006A3975">
        <w:rPr>
          <w:rFonts w:ascii="Times New Roman" w:eastAsia="Calibri" w:hAnsi="Times New Roman" w:cs="Times New Roman"/>
          <w:sz w:val="24"/>
          <w:szCs w:val="24"/>
          <w:lang w:eastAsia="ru-RU"/>
        </w:rPr>
        <w:t xml:space="preserve">Собрания </w:t>
      </w:r>
      <w:r w:rsidRPr="006A3975">
        <w:rPr>
          <w:rFonts w:ascii="Times New Roman" w:eastAsia="Times New Roman" w:hAnsi="Times New Roman" w:cs="Times New Roman"/>
          <w:sz w:val="24"/>
          <w:szCs w:val="24"/>
          <w:lang w:eastAsia="ru-RU"/>
        </w:rPr>
        <w:t xml:space="preserve">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6"/>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подготавливает проекты решений </w:t>
      </w:r>
      <w:r w:rsidRPr="006A3975">
        <w:rPr>
          <w:rFonts w:ascii="Times New Roman" w:eastAsia="Calibri" w:hAnsi="Times New Roman" w:cs="Times New Roman"/>
          <w:sz w:val="24"/>
          <w:szCs w:val="24"/>
          <w:lang w:eastAsia="ru-RU"/>
        </w:rPr>
        <w:t xml:space="preserve">Собрания </w:t>
      </w:r>
      <w:r w:rsidRPr="006A3975">
        <w:rPr>
          <w:rFonts w:ascii="Times New Roman" w:eastAsia="Times New Roman" w:hAnsi="Times New Roman" w:cs="Times New Roman"/>
          <w:sz w:val="24"/>
          <w:szCs w:val="24"/>
          <w:lang w:eastAsia="ru-RU"/>
        </w:rPr>
        <w:t xml:space="preserve">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иные документы и материалы, необходимые для проведения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6"/>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формирует счетную комиссию;</w:t>
      </w:r>
    </w:p>
    <w:p w:rsidR="006A3975" w:rsidRPr="006A3975" w:rsidRDefault="006A3975" w:rsidP="006A3975">
      <w:pPr>
        <w:numPr>
          <w:ilvl w:val="0"/>
          <w:numId w:val="26"/>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организует подготовку списка участников на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6"/>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назначает внеочередное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не позднее 30 дней с момента поступления в 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заявления инициативной группы граждан.</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могут принимать участие граждане Российской Федерации, проживающие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достигшие шестнадцатилетнего возраста.</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 созыве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дате времени и месте проведения председатель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извещает жителей не менее чем за 7 дней до её проведения путем вывешивания объявлений на специально оборудованных досках для объявлений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или путем рассылки писем.</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одной жителей соответствующей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достигших шестнадцатилетнего возраста.</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Перед открытием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счетной комиссией проводится обязательная регистрация участников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с указанием фамилии, имени, отчества, адреса места жительства, даты рождения. Для регистрации участники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предъявляют паспорт или иной документ, удостоверяющий личность. После регистрации участников счетная комиссия проверяет у них наличие права на участие в Собрание, наличие кворума, необходимого для проведения Собрания в соответствии с п. 4.10. настоящего Устава.</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ведет Председатель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Для ведения протокола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делегаты избирают секретаря.</w:t>
      </w:r>
    </w:p>
    <w:p w:rsidR="006A3975" w:rsidRPr="006A3975" w:rsidRDefault="006A3975" w:rsidP="006A3975">
      <w:pPr>
        <w:spacing w:after="0" w:line="240" w:lineRule="auto"/>
        <w:ind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Председатель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объявляет о правомочности (</w:t>
      </w:r>
      <w:proofErr w:type="gramStart"/>
      <w:r w:rsidRPr="006A3975">
        <w:rPr>
          <w:rFonts w:ascii="Times New Roman" w:eastAsia="Times New Roman" w:hAnsi="Times New Roman" w:cs="Times New Roman"/>
          <w:sz w:val="24"/>
          <w:szCs w:val="24"/>
          <w:lang w:eastAsia="ru-RU"/>
        </w:rPr>
        <w:t xml:space="preserve">неправомочности) </w:t>
      </w:r>
      <w:proofErr w:type="gramEnd"/>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открывает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и ведет его в соответствии с повесткой дня.</w:t>
      </w:r>
    </w:p>
    <w:p w:rsidR="006A3975" w:rsidRPr="006A3975" w:rsidRDefault="006A3975" w:rsidP="006A3975">
      <w:pPr>
        <w:spacing w:after="0" w:line="240" w:lineRule="auto"/>
        <w:ind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При отсутствии кворума Председатель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объявляет о переносе даты его проведения. </w:t>
      </w:r>
    </w:p>
    <w:p w:rsidR="006A3975" w:rsidRPr="006A3975" w:rsidRDefault="006A3975" w:rsidP="006A3975">
      <w:pPr>
        <w:spacing w:after="0" w:line="240" w:lineRule="auto"/>
        <w:ind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Секретарь ведет протокол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Протокол подписывается Председателем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 секретарем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lastRenderedPageBreak/>
        <w:t xml:space="preserve">Решения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принимаются простым большинством голосов делегатов, присутствующих на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вносятся в протокол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w:t>
      </w:r>
    </w:p>
    <w:p w:rsidR="006A3975" w:rsidRPr="006A3975" w:rsidRDefault="006A3975" w:rsidP="006A3975">
      <w:pPr>
        <w:spacing w:after="0" w:line="240" w:lineRule="auto"/>
        <w:ind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Решения оформляются также отдельным документом, подписываются Председателем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 секретарем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 в течение 10 дней доводятся Советом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до сведения населения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(путем вывешивания объявлений на специально оборудованных досках для объявлений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или путем рассылки писем).</w:t>
      </w:r>
    </w:p>
    <w:p w:rsidR="006A3975" w:rsidRPr="006A3975" w:rsidRDefault="006A3975" w:rsidP="006A3975">
      <w:pPr>
        <w:spacing w:after="0" w:line="240" w:lineRule="auto"/>
        <w:ind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Решения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оформленные в порядке, предусмотренном настоящим пунктом Устава, не позднее 10 дней со дня их принятия направляются Советом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 органы местного самоуправления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Решение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может быть изменено или отменено </w:t>
      </w:r>
      <w:r w:rsidRPr="006A3975">
        <w:rPr>
          <w:rFonts w:ascii="Times New Roman" w:eastAsia="Calibri" w:hAnsi="Times New Roman" w:cs="Times New Roman"/>
          <w:sz w:val="24"/>
          <w:szCs w:val="24"/>
          <w:lang w:eastAsia="ru-RU"/>
        </w:rPr>
        <w:t>Собранием</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Решения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для органов местного самоуправления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юридических лиц и граждан, затрагивающие имущественные и иные права граждан, объединений собственников жилья и других организаций, носят рекомендательный характер.</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Решения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для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носят обязательный характер.</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Орган управления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 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 исполняет поручения и постановления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в периоды между </w:t>
      </w:r>
      <w:r w:rsidRPr="006A3975">
        <w:rPr>
          <w:rFonts w:ascii="Times New Roman" w:eastAsia="Calibri" w:hAnsi="Times New Roman" w:cs="Times New Roman"/>
          <w:sz w:val="24"/>
          <w:szCs w:val="24"/>
          <w:lang w:eastAsia="ru-RU"/>
        </w:rPr>
        <w:t>Собраниями</w:t>
      </w:r>
      <w:r w:rsidRPr="006A3975">
        <w:rPr>
          <w:rFonts w:ascii="Times New Roman" w:eastAsia="Times New Roman" w:hAnsi="Times New Roman" w:cs="Times New Roman"/>
          <w:sz w:val="24"/>
          <w:szCs w:val="24"/>
          <w:lang w:eastAsia="ru-RU"/>
        </w:rPr>
        <w:t xml:space="preserve"> граждан.</w:t>
      </w:r>
    </w:p>
    <w:p w:rsidR="006A3975" w:rsidRPr="006A3975" w:rsidRDefault="006A3975" w:rsidP="006A3975">
      <w:pPr>
        <w:tabs>
          <w:tab w:val="left" w:pos="1276"/>
        </w:tabs>
        <w:spacing w:after="0" w:line="240" w:lineRule="auto"/>
        <w:ind w:left="709" w:right="-1"/>
        <w:contextualSpacing/>
        <w:jc w:val="both"/>
        <w:rPr>
          <w:rFonts w:ascii="Times New Roman" w:eastAsia="Times New Roman" w:hAnsi="Times New Roman" w:cs="Times New Roman"/>
          <w:sz w:val="24"/>
          <w:szCs w:val="24"/>
          <w:lang w:eastAsia="ru-RU"/>
        </w:rPr>
      </w:pPr>
    </w:p>
    <w:p w:rsidR="006A3975" w:rsidRPr="006A3975" w:rsidRDefault="006A3975" w:rsidP="006A3975">
      <w:pPr>
        <w:numPr>
          <w:ilvl w:val="0"/>
          <w:numId w:val="18"/>
        </w:numPr>
        <w:spacing w:line="256" w:lineRule="auto"/>
        <w:contextualSpacing/>
        <w:jc w:val="center"/>
        <w:rPr>
          <w:rFonts w:ascii="Times New Roman" w:eastAsia="Times New Roman" w:hAnsi="Times New Roman" w:cs="Times New Roman"/>
          <w:b/>
          <w:sz w:val="24"/>
          <w:szCs w:val="24"/>
          <w:lang w:eastAsia="ru-RU"/>
        </w:rPr>
      </w:pPr>
      <w:r w:rsidRPr="006A3975">
        <w:rPr>
          <w:rFonts w:ascii="Times New Roman" w:eastAsia="Times New Roman" w:hAnsi="Times New Roman" w:cs="Times New Roman"/>
          <w:b/>
          <w:sz w:val="24"/>
          <w:szCs w:val="24"/>
          <w:lang w:eastAsia="ru-RU"/>
        </w:rPr>
        <w:t>Совет ТОС</w:t>
      </w:r>
    </w:p>
    <w:p w:rsidR="006A3975" w:rsidRPr="006A3975" w:rsidRDefault="006A3975" w:rsidP="006A3975">
      <w:pPr>
        <w:spacing w:after="0" w:line="240" w:lineRule="auto"/>
        <w:ind w:left="709" w:right="-1"/>
        <w:contextualSpacing/>
        <w:rPr>
          <w:rFonts w:ascii="Times New Roman" w:eastAsia="Times New Roman" w:hAnsi="Times New Roman" w:cs="Times New Roman"/>
          <w:b/>
          <w:sz w:val="24"/>
          <w:szCs w:val="24"/>
          <w:lang w:eastAsia="ru-RU"/>
        </w:rPr>
      </w:pP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 целях организации и непосредственной реализации функций по осуществлению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в соответствии с настоящим Уставом избирает 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 коллегиальный исполнительный орган территориального общественного самоуправления.</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7"/>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представляет интересы населения, проживающего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7"/>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обеспечивает исполнение решений, принятых на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7"/>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осуществляет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как за счет средств указанных граждан, так и на основании договора с Исполнительным комитетом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с использованием средств бюджета </w:t>
      </w:r>
      <w:r w:rsidRPr="006A3975">
        <w:rPr>
          <w:rFonts w:ascii="Times New Roman" w:eastAsia="Times New Roman" w:hAnsi="Times New Roman" w:cs="Times New Roman"/>
          <w:color w:val="FF0000"/>
          <w:sz w:val="24"/>
          <w:szCs w:val="24"/>
          <w:lang w:eastAsia="ru-RU"/>
        </w:rPr>
        <w:t>МУНИЦПАЛЬНОГО ОБРАЗОВАНЯ</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7"/>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вправе вносить в органы местного самоуправления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(Совет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Главе </w:t>
      </w:r>
      <w:r w:rsidRPr="006A3975">
        <w:rPr>
          <w:rFonts w:ascii="Times New Roman" w:eastAsia="Times New Roman" w:hAnsi="Times New Roman" w:cs="Times New Roman"/>
          <w:color w:val="FF0000"/>
          <w:sz w:val="24"/>
          <w:szCs w:val="24"/>
          <w:lang w:eastAsia="ru-RU"/>
        </w:rPr>
        <w:t>МУНЦИПАЛЬНОГО ОБРАЗОВАНИЯ</w:t>
      </w:r>
      <w:r w:rsidRPr="006A3975">
        <w:rPr>
          <w:rFonts w:ascii="Times New Roman" w:eastAsia="Times New Roman" w:hAnsi="Times New Roman" w:cs="Times New Roman"/>
          <w:sz w:val="24"/>
          <w:szCs w:val="24"/>
          <w:lang w:eastAsia="ru-RU"/>
        </w:rPr>
        <w:t xml:space="preserve">, Исполнительный комитет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A3975" w:rsidRPr="006A3975" w:rsidRDefault="006A3975" w:rsidP="006A3975">
      <w:pPr>
        <w:numPr>
          <w:ilvl w:val="0"/>
          <w:numId w:val="27"/>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осуществляет взаимодействие с органами местного самоуправления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на основе заключаемых между ними договоров и соглашений;</w:t>
      </w:r>
    </w:p>
    <w:p w:rsidR="006A3975" w:rsidRPr="006A3975" w:rsidRDefault="006A3975" w:rsidP="006A3975">
      <w:pPr>
        <w:numPr>
          <w:ilvl w:val="0"/>
          <w:numId w:val="27"/>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 осуществляет иные функции, предусмотренные законодательством, уставом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lastRenderedPageBreak/>
        <w:t xml:space="preserve">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состоит из</w:t>
      </w:r>
      <w:proofErr w:type="gramStart"/>
      <w:r w:rsidRPr="006A3975">
        <w:rPr>
          <w:rFonts w:ascii="Times New Roman" w:eastAsia="Times New Roman" w:hAnsi="Times New Roman" w:cs="Times New Roman"/>
          <w:sz w:val="24"/>
          <w:szCs w:val="24"/>
          <w:lang w:eastAsia="ru-RU"/>
        </w:rPr>
        <w:t xml:space="preserve"> </w:t>
      </w:r>
      <w:r w:rsidRPr="006A3975">
        <w:rPr>
          <w:rFonts w:ascii="Times New Roman" w:eastAsia="Times New Roman" w:hAnsi="Times New Roman" w:cs="Times New Roman"/>
          <w:color w:val="FF0000"/>
          <w:sz w:val="24"/>
          <w:szCs w:val="24"/>
          <w:lang w:eastAsia="ru-RU"/>
        </w:rPr>
        <w:t>(       )</w:t>
      </w:r>
      <w:r w:rsidRPr="006A3975">
        <w:rPr>
          <w:rFonts w:ascii="Times New Roman" w:eastAsia="Times New Roman" w:hAnsi="Times New Roman" w:cs="Times New Roman"/>
          <w:sz w:val="24"/>
          <w:szCs w:val="24"/>
          <w:lang w:eastAsia="ru-RU"/>
        </w:rPr>
        <w:t xml:space="preserve">  </w:t>
      </w:r>
      <w:proofErr w:type="gramEnd"/>
      <w:r w:rsidRPr="006A3975">
        <w:rPr>
          <w:rFonts w:ascii="Times New Roman" w:eastAsia="Times New Roman" w:hAnsi="Times New Roman" w:cs="Times New Roman"/>
          <w:sz w:val="24"/>
          <w:szCs w:val="24"/>
          <w:lang w:eastAsia="ru-RU"/>
        </w:rPr>
        <w:t xml:space="preserve">человек, избираемых на </w:t>
      </w:r>
      <w:r w:rsidRPr="006A3975">
        <w:rPr>
          <w:rFonts w:ascii="Times New Roman" w:eastAsia="Calibri" w:hAnsi="Times New Roman" w:cs="Times New Roman"/>
          <w:sz w:val="24"/>
          <w:szCs w:val="24"/>
          <w:lang w:eastAsia="ru-RU"/>
        </w:rPr>
        <w:t>Собрании</w:t>
      </w:r>
      <w:r w:rsidRPr="006A3975">
        <w:rPr>
          <w:rFonts w:ascii="Times New Roman" w:eastAsia="Times New Roman" w:hAnsi="Times New Roman" w:cs="Times New Roman"/>
          <w:sz w:val="24"/>
          <w:szCs w:val="24"/>
          <w:lang w:eastAsia="ru-RU"/>
        </w:rPr>
        <w:t xml:space="preserve"> граждан открытым голосованием простым большинством голосов участников, присутствующих на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сроком до 5 лет. В Состав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входит председатель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w:t>
      </w:r>
      <w:proofErr w:type="gramStart"/>
      <w:r w:rsidRPr="006A3975">
        <w:rPr>
          <w:rFonts w:ascii="Times New Roman" w:eastAsia="Times New Roman" w:hAnsi="Times New Roman" w:cs="Times New Roman"/>
          <w:sz w:val="24"/>
          <w:szCs w:val="24"/>
          <w:lang w:eastAsia="ru-RU"/>
        </w:rPr>
        <w:t>избираемые</w:t>
      </w:r>
      <w:proofErr w:type="gramEnd"/>
      <w:r w:rsidRPr="006A3975">
        <w:rPr>
          <w:rFonts w:ascii="Times New Roman" w:eastAsia="Times New Roman" w:hAnsi="Times New Roman" w:cs="Times New Roman"/>
          <w:sz w:val="24"/>
          <w:szCs w:val="24"/>
          <w:lang w:eastAsia="ru-RU"/>
        </w:rPr>
        <w:t xml:space="preserve"> Советом ТОС </w:t>
      </w:r>
      <w:r w:rsidRPr="006A3975">
        <w:rPr>
          <w:rFonts w:ascii="Times New Roman" w:eastAsia="Times New Roman" w:hAnsi="Times New Roman" w:cs="Times New Roman"/>
          <w:color w:val="FF0000"/>
          <w:sz w:val="24"/>
          <w:szCs w:val="24"/>
          <w:lang w:eastAsia="ru-RU"/>
        </w:rPr>
        <w:t xml:space="preserve">(НАИМЕНОВАНИЕ ТОС) </w:t>
      </w:r>
      <w:r w:rsidRPr="006A3975">
        <w:rPr>
          <w:rFonts w:ascii="Times New Roman" w:eastAsia="Times New Roman" w:hAnsi="Times New Roman" w:cs="Times New Roman"/>
          <w:sz w:val="24"/>
          <w:szCs w:val="24"/>
          <w:lang w:eastAsia="ru-RU"/>
        </w:rPr>
        <w:t xml:space="preserve">из своего состава на срок полномочий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выступает от имени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 пределах своих полномочий, в период между </w:t>
      </w:r>
      <w:r w:rsidRPr="006A3975">
        <w:rPr>
          <w:rFonts w:ascii="Times New Roman" w:eastAsia="Calibri" w:hAnsi="Times New Roman" w:cs="Times New Roman"/>
          <w:sz w:val="24"/>
          <w:szCs w:val="24"/>
          <w:lang w:eastAsia="ru-RU"/>
        </w:rPr>
        <w:t>Собраниями</w:t>
      </w:r>
      <w:r w:rsidRPr="006A3975">
        <w:rPr>
          <w:rFonts w:ascii="Times New Roman" w:eastAsia="Times New Roman" w:hAnsi="Times New Roman" w:cs="Times New Roman"/>
          <w:sz w:val="24"/>
          <w:szCs w:val="24"/>
          <w:lang w:eastAsia="ru-RU"/>
        </w:rPr>
        <w:t xml:space="preserve"> граждан ТОС с момента регистрации настоящего Устава ТОС.</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w:t>
      </w:r>
      <w:proofErr w:type="gramStart"/>
      <w:r w:rsidRPr="006A3975">
        <w:rPr>
          <w:rFonts w:ascii="Times New Roman" w:eastAsia="Times New Roman" w:hAnsi="Times New Roman" w:cs="Times New Roman"/>
          <w:sz w:val="24"/>
          <w:szCs w:val="24"/>
          <w:lang w:eastAsia="ru-RU"/>
        </w:rPr>
        <w:t>отчитывается о</w:t>
      </w:r>
      <w:proofErr w:type="gramEnd"/>
      <w:r w:rsidRPr="006A3975">
        <w:rPr>
          <w:rFonts w:ascii="Times New Roman" w:eastAsia="Times New Roman" w:hAnsi="Times New Roman" w:cs="Times New Roman"/>
          <w:sz w:val="24"/>
          <w:szCs w:val="24"/>
          <w:lang w:eastAsia="ru-RU"/>
        </w:rPr>
        <w:t xml:space="preserve"> своей деятельности не реже одного раза в год на </w:t>
      </w:r>
      <w:r w:rsidRPr="006A3975">
        <w:rPr>
          <w:rFonts w:ascii="Times New Roman" w:eastAsia="Calibri" w:hAnsi="Times New Roman" w:cs="Times New Roman"/>
          <w:sz w:val="24"/>
          <w:szCs w:val="24"/>
          <w:lang w:eastAsia="ru-RU"/>
        </w:rPr>
        <w:t xml:space="preserve">Собрание </w:t>
      </w:r>
      <w:r w:rsidRPr="006A3975">
        <w:rPr>
          <w:rFonts w:ascii="Times New Roman" w:eastAsia="Times New Roman" w:hAnsi="Times New Roman" w:cs="Times New Roman"/>
          <w:sz w:val="24"/>
          <w:szCs w:val="24"/>
          <w:lang w:eastAsia="ru-RU"/>
        </w:rPr>
        <w:t>граждан.</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подконтролен и подотчетен </w:t>
      </w:r>
      <w:r w:rsidRPr="006A3975">
        <w:rPr>
          <w:rFonts w:ascii="Times New Roman" w:eastAsia="Calibri" w:hAnsi="Times New Roman" w:cs="Times New Roman"/>
          <w:sz w:val="24"/>
          <w:szCs w:val="24"/>
          <w:lang w:eastAsia="ru-RU"/>
        </w:rPr>
        <w:t>Собранию</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Члены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могут принимать участие в деятельности органов местного самоуправления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по вопросам, затрагивающим интересы жителей соответствующей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с правом совещательного голоса.</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Полномочия члена Совета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прекращаются досрочно в случае:</w:t>
      </w:r>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истечения срока, установленного настоящим Уставом;</w:t>
      </w:r>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подачи личного заявления о прекращении полномочий;</w:t>
      </w:r>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выбытия на постоянное место жительства за пределы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смерти;</w:t>
      </w:r>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признания судом недееспособным или ограниченно дееспособным;</w:t>
      </w:r>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признания судом безвестно отсутствующим или объявления умершим;</w:t>
      </w:r>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proofErr w:type="gramStart"/>
      <w:r w:rsidRPr="006A3975">
        <w:rPr>
          <w:rFonts w:ascii="Times New Roman" w:eastAsia="Times New Roman" w:hAnsi="Times New Roman" w:cs="Times New Roman"/>
          <w:sz w:val="24"/>
          <w:szCs w:val="24"/>
          <w:lang w:eastAsia="ru-RU"/>
        </w:rPr>
        <w:t xml:space="preserve">отзыва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 решения Собрания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принятого квалифицированным большинством голосов (2/3) присутствующих на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участников, в том числе в результате утраты доверия жителей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 случае невыполнения либо ненадлежащего выполнения своих обязанностей, нарушения законодательства, муниципальных правовых актов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настоящего Устава;</w:t>
      </w:r>
      <w:proofErr w:type="gramEnd"/>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досрочного прекращения полномочий Совета ТОС;</w:t>
      </w:r>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призыва на военную службу или направления на заменяющую ее альтернативную гражданскую службу;</w:t>
      </w:r>
    </w:p>
    <w:p w:rsidR="006A3975" w:rsidRPr="006A3975" w:rsidRDefault="006A3975" w:rsidP="006A3975">
      <w:pPr>
        <w:numPr>
          <w:ilvl w:val="0"/>
          <w:numId w:val="28"/>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в иных случаях, установленных законодательством.</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К компетенции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относится решение следующих вопросов:</w:t>
      </w:r>
    </w:p>
    <w:p w:rsidR="006A3975" w:rsidRPr="006A3975" w:rsidRDefault="006A3975" w:rsidP="006A3975">
      <w:pPr>
        <w:numPr>
          <w:ilvl w:val="0"/>
          <w:numId w:val="29"/>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создание общественной кассы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 определение порядка расходования средств;</w:t>
      </w:r>
    </w:p>
    <w:p w:rsidR="006A3975" w:rsidRPr="006A3975" w:rsidRDefault="006A3975" w:rsidP="006A3975">
      <w:pPr>
        <w:numPr>
          <w:ilvl w:val="0"/>
          <w:numId w:val="29"/>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взаимодействие с органами и должностными лицами местного самоуправления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29"/>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иные вопросы, не отнесенные к исключительной компетенции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Формой работы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являются заседания. Заседания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проводятся по мере необходимости, но не реже </w:t>
      </w:r>
      <w:r w:rsidRPr="006A3975">
        <w:rPr>
          <w:rFonts w:ascii="Times New Roman" w:eastAsia="Times New Roman" w:hAnsi="Times New Roman" w:cs="Times New Roman"/>
          <w:color w:val="FF0000"/>
          <w:sz w:val="24"/>
          <w:szCs w:val="24"/>
          <w:lang w:eastAsia="ru-RU"/>
        </w:rPr>
        <w:t>(одного раза в месяц)</w:t>
      </w:r>
      <w:r w:rsidRPr="006A3975">
        <w:rPr>
          <w:rFonts w:ascii="Times New Roman" w:eastAsia="Times New Roman" w:hAnsi="Times New Roman" w:cs="Times New Roman"/>
          <w:sz w:val="24"/>
          <w:szCs w:val="24"/>
          <w:lang w:eastAsia="ru-RU"/>
        </w:rPr>
        <w:t xml:space="preserve"> в соответствии с утвержденным планом работы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0"/>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lastRenderedPageBreak/>
        <w:t xml:space="preserve">Созыв внеочередного заседания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осуществляет его Председатель.</w:t>
      </w:r>
    </w:p>
    <w:p w:rsidR="006A3975" w:rsidRPr="006A3975" w:rsidRDefault="006A3975" w:rsidP="006A3975">
      <w:pPr>
        <w:numPr>
          <w:ilvl w:val="0"/>
          <w:numId w:val="30"/>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Повестка дня заседания утверждается Председателем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0"/>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Заседания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ведет Председатель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или по его поручению один из заместителей Председателя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0"/>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Заседание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считается правомочным, если на нем присутствует не менее половины его членов.</w:t>
      </w:r>
    </w:p>
    <w:p w:rsidR="006A3975" w:rsidRPr="006A3975" w:rsidRDefault="006A3975" w:rsidP="006A3975">
      <w:pPr>
        <w:numPr>
          <w:ilvl w:val="0"/>
          <w:numId w:val="30"/>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Решения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принимаются при одобрении большинством членов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0"/>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Решения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за исключением решений по вопросам организации его работы, доводятся до сведения 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(путем вывешивания объявлений на специально оборудованных досках для объявлений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или путем рассылки писем).</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Полномочия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прекращаются досрочно:</w:t>
      </w:r>
    </w:p>
    <w:p w:rsidR="006A3975" w:rsidRPr="006A3975" w:rsidRDefault="006A3975" w:rsidP="006A3975">
      <w:pPr>
        <w:numPr>
          <w:ilvl w:val="0"/>
          <w:numId w:val="31"/>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 случае принятия </w:t>
      </w:r>
      <w:r w:rsidRPr="006A3975">
        <w:rPr>
          <w:rFonts w:ascii="Times New Roman" w:eastAsia="Calibri" w:hAnsi="Times New Roman" w:cs="Times New Roman"/>
          <w:sz w:val="24"/>
          <w:szCs w:val="24"/>
          <w:lang w:eastAsia="ru-RU"/>
        </w:rPr>
        <w:t xml:space="preserve">Собранием </w:t>
      </w:r>
      <w:r w:rsidRPr="006A3975">
        <w:rPr>
          <w:rFonts w:ascii="Times New Roman" w:eastAsia="Times New Roman" w:hAnsi="Times New Roman" w:cs="Times New Roman"/>
          <w:sz w:val="24"/>
          <w:szCs w:val="24"/>
          <w:lang w:eastAsia="ru-RU"/>
        </w:rPr>
        <w:t xml:space="preserve">граждан решения о роспуске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1"/>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 случае принятия Советом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решения о самороспуске. При этом решение о самороспуске принимается не менее чем 2/3 голосов от установленного числа членов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1"/>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 случае вступления в силу решения суда о неправомочности данного состава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1"/>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 случае досрочного прекращения полномочий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созывается Собрание граждан, на котором избирается новый состав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не позднее 2 месяцев со дня прекращения полномочий старого состава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может быть распущен, а члены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могут быть отозваны </w:t>
      </w:r>
      <w:r w:rsidRPr="006A3975">
        <w:rPr>
          <w:rFonts w:ascii="Times New Roman" w:eastAsia="Calibri" w:hAnsi="Times New Roman" w:cs="Times New Roman"/>
          <w:sz w:val="24"/>
          <w:szCs w:val="24"/>
          <w:lang w:eastAsia="ru-RU"/>
        </w:rPr>
        <w:t xml:space="preserve">Собранием </w:t>
      </w:r>
      <w:r w:rsidRPr="006A3975">
        <w:rPr>
          <w:rFonts w:ascii="Times New Roman" w:eastAsia="Times New Roman" w:hAnsi="Times New Roman" w:cs="Times New Roman"/>
          <w:sz w:val="24"/>
          <w:szCs w:val="24"/>
          <w:lang w:eastAsia="ru-RU"/>
        </w:rPr>
        <w:t>в случае, если такое решение принято большинством в 2/3 голосов от числа присутствующих граждан.</w:t>
      </w:r>
    </w:p>
    <w:p w:rsidR="006A3975" w:rsidRPr="006A3975" w:rsidRDefault="006A3975" w:rsidP="006A3975">
      <w:pPr>
        <w:spacing w:after="0" w:line="240" w:lineRule="auto"/>
        <w:ind w:right="-1"/>
        <w:jc w:val="both"/>
        <w:rPr>
          <w:rFonts w:ascii="Times New Roman" w:eastAsia="Times New Roman" w:hAnsi="Times New Roman" w:cs="Times New Roman"/>
          <w:sz w:val="24"/>
          <w:szCs w:val="24"/>
          <w:lang w:eastAsia="ru-RU"/>
        </w:rPr>
      </w:pPr>
    </w:p>
    <w:p w:rsidR="006A3975" w:rsidRPr="006A3975" w:rsidRDefault="006A3975" w:rsidP="006A3975">
      <w:pPr>
        <w:numPr>
          <w:ilvl w:val="0"/>
          <w:numId w:val="18"/>
        </w:numPr>
        <w:spacing w:line="256" w:lineRule="auto"/>
        <w:contextualSpacing/>
        <w:jc w:val="center"/>
        <w:rPr>
          <w:rFonts w:ascii="Times New Roman" w:eastAsia="Times New Roman" w:hAnsi="Times New Roman" w:cs="Times New Roman"/>
          <w:b/>
          <w:sz w:val="24"/>
          <w:szCs w:val="24"/>
          <w:lang w:eastAsia="ru-RU"/>
        </w:rPr>
      </w:pPr>
      <w:r w:rsidRPr="006A3975">
        <w:rPr>
          <w:rFonts w:ascii="Times New Roman" w:eastAsia="Times New Roman" w:hAnsi="Times New Roman" w:cs="Times New Roman"/>
          <w:b/>
          <w:sz w:val="24"/>
          <w:szCs w:val="24"/>
          <w:lang w:eastAsia="ru-RU"/>
        </w:rPr>
        <w:t>Председатель Совета ТОС</w:t>
      </w:r>
    </w:p>
    <w:p w:rsidR="006A3975" w:rsidRPr="006A3975" w:rsidRDefault="006A3975" w:rsidP="006A3975">
      <w:pPr>
        <w:spacing w:after="0" w:line="240" w:lineRule="auto"/>
        <w:ind w:right="-1" w:firstLine="709"/>
        <w:jc w:val="both"/>
        <w:rPr>
          <w:rFonts w:ascii="Times New Roman" w:eastAsia="Times New Roman" w:hAnsi="Times New Roman" w:cs="Times New Roman"/>
          <w:b/>
          <w:sz w:val="24"/>
          <w:szCs w:val="24"/>
          <w:lang w:eastAsia="ru-RU"/>
        </w:rPr>
      </w:pP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Совет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возглавляет Председатель, избираемый на </w:t>
      </w:r>
      <w:r w:rsidRPr="006A3975">
        <w:rPr>
          <w:rFonts w:ascii="Times New Roman" w:eastAsia="Calibri" w:hAnsi="Times New Roman" w:cs="Times New Roman"/>
          <w:sz w:val="24"/>
          <w:szCs w:val="24"/>
          <w:lang w:eastAsia="ru-RU"/>
        </w:rPr>
        <w:t xml:space="preserve">Собрание </w:t>
      </w:r>
      <w:r w:rsidRPr="006A3975">
        <w:rPr>
          <w:rFonts w:ascii="Times New Roman" w:eastAsia="Times New Roman" w:hAnsi="Times New Roman" w:cs="Times New Roman"/>
          <w:sz w:val="24"/>
          <w:szCs w:val="24"/>
          <w:lang w:eastAsia="ru-RU"/>
        </w:rPr>
        <w:t xml:space="preserve">граждан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Председатель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представляет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председательствует на заседаниях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с правом решающего голоса;</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организует деятельность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организует подготовку и проведение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 осуществляет контроль над реализацией принятых на них решений;</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ведет заседания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разрабатывает направления расходования средств кассы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lastRenderedPageBreak/>
        <w:t xml:space="preserve">распоряжается расходованием средств общественной кассы в соответствии с решениями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граждан;</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информирует Исполнительный комитет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о деятельности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обеспечивает контроль над соблюдением правил противопожарной и экологической безопасности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информирует органы санитарного, эпидемиологического и экологического контроля о выявленных нарушениях на территории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подписывает решения, протоколы заседаний и другие документы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решает иные вопросы, отнесенные к его компетенции</w:t>
      </w:r>
      <w:r w:rsidRPr="006A3975">
        <w:rPr>
          <w:rFonts w:ascii="Times New Roman" w:eastAsia="Calibri" w:hAnsi="Times New Roman" w:cs="Times New Roman"/>
          <w:sz w:val="24"/>
          <w:szCs w:val="24"/>
          <w:lang w:eastAsia="ru-RU"/>
        </w:rPr>
        <w:t xml:space="preserve"> Собрания</w:t>
      </w:r>
      <w:r w:rsidRPr="006A3975">
        <w:rPr>
          <w:rFonts w:ascii="Times New Roman" w:eastAsia="Times New Roman" w:hAnsi="Times New Roman" w:cs="Times New Roman"/>
          <w:sz w:val="24"/>
          <w:szCs w:val="24"/>
          <w:lang w:eastAsia="ru-RU"/>
        </w:rPr>
        <w:t xml:space="preserve"> граждан, органами местного самоуправления </w:t>
      </w:r>
      <w:r w:rsidRPr="006A3975">
        <w:rPr>
          <w:rFonts w:ascii="Times New Roman" w:eastAsia="Times New Roman" w:hAnsi="Times New Roman" w:cs="Times New Roman"/>
          <w:color w:val="FF0000"/>
          <w:sz w:val="24"/>
          <w:szCs w:val="24"/>
          <w:lang w:eastAsia="ru-RU"/>
        </w:rPr>
        <w:t>МУНИЦИПАЛЬНОГО ОБРАЗОВАНИЯ</w:t>
      </w:r>
      <w:r w:rsidRPr="006A3975">
        <w:rPr>
          <w:rFonts w:ascii="Times New Roman" w:eastAsia="Times New Roman" w:hAnsi="Times New Roman" w:cs="Times New Roman"/>
          <w:sz w:val="24"/>
          <w:szCs w:val="24"/>
          <w:lang w:eastAsia="ru-RU"/>
        </w:rPr>
        <w:t xml:space="preserve"> и настоящим Уставом.</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Полномочия председателя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прекращаются досрочно в случаях, предусмотренных пунктом 5.8. статьи 5 настоящего Устава.</w:t>
      </w:r>
    </w:p>
    <w:p w:rsidR="006A3975" w:rsidRPr="006A3975" w:rsidRDefault="006A3975" w:rsidP="006A3975">
      <w:pPr>
        <w:spacing w:after="0" w:line="240" w:lineRule="auto"/>
        <w:ind w:right="-1" w:firstLine="709"/>
        <w:jc w:val="both"/>
        <w:rPr>
          <w:rFonts w:ascii="Times New Roman" w:eastAsia="Times New Roman" w:hAnsi="Times New Roman" w:cs="Times New Roman"/>
          <w:b/>
          <w:sz w:val="24"/>
          <w:szCs w:val="24"/>
          <w:lang w:eastAsia="ru-RU"/>
        </w:rPr>
      </w:pPr>
    </w:p>
    <w:p w:rsidR="006A3975" w:rsidRPr="006A3975" w:rsidRDefault="006A3975" w:rsidP="006A3975">
      <w:pPr>
        <w:numPr>
          <w:ilvl w:val="0"/>
          <w:numId w:val="18"/>
        </w:numPr>
        <w:spacing w:line="256" w:lineRule="auto"/>
        <w:contextualSpacing/>
        <w:jc w:val="center"/>
        <w:rPr>
          <w:rFonts w:ascii="Times New Roman" w:eastAsia="Times New Roman" w:hAnsi="Times New Roman" w:cs="Times New Roman"/>
          <w:b/>
          <w:sz w:val="24"/>
          <w:szCs w:val="24"/>
          <w:lang w:eastAsia="ru-RU"/>
        </w:rPr>
      </w:pPr>
      <w:r w:rsidRPr="006A3975">
        <w:rPr>
          <w:rFonts w:ascii="Times New Roman" w:eastAsia="Times New Roman" w:hAnsi="Times New Roman" w:cs="Times New Roman"/>
          <w:b/>
          <w:sz w:val="24"/>
          <w:szCs w:val="24"/>
          <w:lang w:eastAsia="ru-RU"/>
        </w:rPr>
        <w:t xml:space="preserve"> Контрольно-ревизионный орган ТОС</w:t>
      </w:r>
    </w:p>
    <w:p w:rsidR="006A3975" w:rsidRPr="006A3975" w:rsidRDefault="006A3975" w:rsidP="006A3975">
      <w:pPr>
        <w:spacing w:after="0" w:line="240" w:lineRule="auto"/>
        <w:ind w:firstLine="709"/>
        <w:contextualSpacing/>
        <w:jc w:val="both"/>
        <w:rPr>
          <w:rFonts w:ascii="Times New Roman" w:eastAsia="Times New Roman" w:hAnsi="Times New Roman" w:cs="Times New Roman"/>
          <w:b/>
          <w:sz w:val="24"/>
          <w:szCs w:val="24"/>
          <w:lang w:eastAsia="ru-RU"/>
        </w:rPr>
      </w:pP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Ревизионная комиссия </w:t>
      </w:r>
      <w:r w:rsidRPr="006A3975">
        <w:rPr>
          <w:rFonts w:ascii="Times New Roman" w:eastAsia="Calibri" w:hAnsi="Times New Roman" w:cs="Times New Roman"/>
          <w:sz w:val="24"/>
          <w:szCs w:val="24"/>
          <w:lang w:eastAsia="ru-RU"/>
        </w:rPr>
        <w:t xml:space="preserve">(ревизор) </w:t>
      </w:r>
      <w:r w:rsidRPr="006A3975">
        <w:rPr>
          <w:rFonts w:ascii="Times New Roman" w:eastAsia="Times New Roman" w:hAnsi="Times New Roman" w:cs="Times New Roman"/>
          <w:sz w:val="24"/>
          <w:szCs w:val="24"/>
          <w:lang w:eastAsia="ru-RU"/>
        </w:rPr>
        <w:t xml:space="preserve">избирается на </w:t>
      </w:r>
      <w:r w:rsidRPr="006A3975">
        <w:rPr>
          <w:rFonts w:ascii="Times New Roman" w:eastAsia="Calibri" w:hAnsi="Times New Roman" w:cs="Times New Roman"/>
          <w:sz w:val="24"/>
          <w:szCs w:val="24"/>
          <w:lang w:eastAsia="ru-RU"/>
        </w:rPr>
        <w:t xml:space="preserve">Собрание </w:t>
      </w:r>
      <w:r w:rsidRPr="006A3975">
        <w:rPr>
          <w:rFonts w:ascii="Times New Roman" w:eastAsia="Times New Roman" w:hAnsi="Times New Roman" w:cs="Times New Roman"/>
          <w:sz w:val="24"/>
          <w:szCs w:val="24"/>
          <w:lang w:eastAsia="ru-RU"/>
        </w:rPr>
        <w:t xml:space="preserve">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для осуществления </w:t>
      </w:r>
      <w:proofErr w:type="gramStart"/>
      <w:r w:rsidRPr="006A3975">
        <w:rPr>
          <w:rFonts w:ascii="Times New Roman" w:eastAsia="Times New Roman" w:hAnsi="Times New Roman" w:cs="Times New Roman"/>
          <w:sz w:val="24"/>
          <w:szCs w:val="24"/>
          <w:lang w:eastAsia="ru-RU"/>
        </w:rPr>
        <w:t>контроля за</w:t>
      </w:r>
      <w:proofErr w:type="gramEnd"/>
      <w:r w:rsidRPr="006A3975">
        <w:rPr>
          <w:rFonts w:ascii="Times New Roman" w:eastAsia="Times New Roman" w:hAnsi="Times New Roman" w:cs="Times New Roman"/>
          <w:sz w:val="24"/>
          <w:szCs w:val="24"/>
          <w:lang w:eastAsia="ru-RU"/>
        </w:rPr>
        <w:t xml:space="preserve"> исполнением органами ТОС решений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ТОС, контроля финансово-хозяйственной деятельности органов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 должностных лиц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Ревизор избирается на </w:t>
      </w:r>
      <w:r w:rsidRPr="006A3975">
        <w:rPr>
          <w:rFonts w:ascii="Times New Roman" w:eastAsia="Calibri" w:hAnsi="Times New Roman" w:cs="Times New Roman"/>
          <w:sz w:val="24"/>
          <w:szCs w:val="24"/>
          <w:lang w:eastAsia="ru-RU"/>
        </w:rPr>
        <w:t xml:space="preserve">Собрание </w:t>
      </w:r>
      <w:r w:rsidRPr="006A3975">
        <w:rPr>
          <w:rFonts w:ascii="Times New Roman" w:eastAsia="Times New Roman" w:hAnsi="Times New Roman" w:cs="Times New Roman"/>
          <w:sz w:val="24"/>
          <w:szCs w:val="24"/>
          <w:lang w:eastAsia="ru-RU"/>
        </w:rPr>
        <w:t xml:space="preserve">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путем открытого голосования, сроком до 5 лет. Р</w:t>
      </w:r>
      <w:r w:rsidRPr="006A3975">
        <w:rPr>
          <w:rFonts w:ascii="Times New Roman" w:eastAsia="Calibri" w:hAnsi="Times New Roman" w:cs="Times New Roman"/>
          <w:sz w:val="24"/>
          <w:szCs w:val="24"/>
          <w:lang w:eastAsia="ru-RU"/>
        </w:rPr>
        <w:t xml:space="preserve">евизор </w:t>
      </w:r>
      <w:r w:rsidRPr="006A3975">
        <w:rPr>
          <w:rFonts w:ascii="Times New Roman" w:eastAsia="Times New Roman" w:hAnsi="Times New Roman" w:cs="Times New Roman"/>
          <w:sz w:val="24"/>
          <w:szCs w:val="24"/>
          <w:lang w:eastAsia="ru-RU"/>
        </w:rPr>
        <w:t xml:space="preserve">не может быть одновременно членом Совета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Председатель ревизионной комиссии избирается членами ревизионной комиссии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из своего состава. Председатель организует деятельность ревизионной комиссии, представляет ее в отношениях с органами государственной власти, органами местного самоуправления соответствующего поселения, предприятиями, учреждениями и организациями независимо от форм собственности, а также гражданами.</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Ревизионная комиссия </w:t>
      </w:r>
      <w:r w:rsidRPr="006A3975">
        <w:rPr>
          <w:rFonts w:ascii="Times New Roman" w:eastAsia="Calibri" w:hAnsi="Times New Roman" w:cs="Times New Roman"/>
          <w:sz w:val="24"/>
          <w:szCs w:val="24"/>
          <w:lang w:eastAsia="ru-RU"/>
        </w:rPr>
        <w:t>(ревизор)</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3"/>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осуществляет проверки хозяйственной и финансовой деятельности органов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 их должностных лиц, соблюдения ими порядка пользования и распоряжения имуществом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w:t>
      </w:r>
    </w:p>
    <w:p w:rsidR="006A3975" w:rsidRPr="006A3975" w:rsidRDefault="006A3975" w:rsidP="006A3975">
      <w:pPr>
        <w:numPr>
          <w:ilvl w:val="0"/>
          <w:numId w:val="33"/>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раз в год составляет отчеты по результатам указанных проверок и представляет их на утверждение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и (или) доводит их в иной форме до сведения граждан, проживающих на территории ТОС;</w:t>
      </w:r>
    </w:p>
    <w:p w:rsidR="006A3975" w:rsidRPr="006A3975" w:rsidRDefault="006A3975" w:rsidP="006A3975">
      <w:pPr>
        <w:numPr>
          <w:ilvl w:val="0"/>
          <w:numId w:val="33"/>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ежегодно, готовит и представляет на рассмотрение </w:t>
      </w:r>
      <w:r w:rsidRPr="006A3975">
        <w:rPr>
          <w:rFonts w:ascii="Times New Roman" w:eastAsia="Calibri" w:hAnsi="Times New Roman" w:cs="Times New Roman"/>
          <w:sz w:val="24"/>
          <w:szCs w:val="24"/>
          <w:lang w:eastAsia="ru-RU"/>
        </w:rPr>
        <w:t>Собрания</w:t>
      </w:r>
      <w:r w:rsidRPr="006A3975">
        <w:rPr>
          <w:rFonts w:ascii="Times New Roman" w:eastAsia="Times New Roman" w:hAnsi="Times New Roman" w:cs="Times New Roman"/>
          <w:sz w:val="24"/>
          <w:szCs w:val="24"/>
          <w:lang w:eastAsia="ru-RU"/>
        </w:rPr>
        <w:t xml:space="preserve">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отчет о своей деятельности;</w:t>
      </w:r>
    </w:p>
    <w:p w:rsidR="006A3975" w:rsidRPr="006A3975" w:rsidRDefault="006A3975" w:rsidP="006A3975">
      <w:pPr>
        <w:numPr>
          <w:ilvl w:val="0"/>
          <w:numId w:val="33"/>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обеспечивает надлежащее хранение отчетов о результатах указанных проверок и иных документов контрольного органа территориального общественного самоуправления.</w:t>
      </w:r>
    </w:p>
    <w:p w:rsidR="006A3975" w:rsidRPr="006A3975" w:rsidRDefault="006A3975" w:rsidP="006A3975">
      <w:pPr>
        <w:tabs>
          <w:tab w:val="left" w:pos="1276"/>
        </w:tabs>
        <w:spacing w:after="0" w:line="240" w:lineRule="auto"/>
        <w:ind w:right="-1" w:firstLine="709"/>
        <w:contextualSpacing/>
        <w:jc w:val="both"/>
        <w:rPr>
          <w:rFonts w:ascii="Times New Roman" w:eastAsia="Times New Roman" w:hAnsi="Times New Roman" w:cs="Times New Roman"/>
          <w:sz w:val="24"/>
          <w:szCs w:val="24"/>
          <w:lang w:eastAsia="ru-RU"/>
        </w:rPr>
      </w:pPr>
    </w:p>
    <w:p w:rsidR="006A3975" w:rsidRPr="006A3975" w:rsidRDefault="006A3975" w:rsidP="006A3975">
      <w:pPr>
        <w:numPr>
          <w:ilvl w:val="0"/>
          <w:numId w:val="18"/>
        </w:numPr>
        <w:spacing w:line="256" w:lineRule="auto"/>
        <w:contextualSpacing/>
        <w:jc w:val="center"/>
        <w:rPr>
          <w:rFonts w:ascii="Times New Roman" w:eastAsia="Calibri" w:hAnsi="Times New Roman" w:cs="Times New Roman"/>
          <w:b/>
          <w:sz w:val="24"/>
          <w:szCs w:val="24"/>
          <w:lang w:eastAsia="ru-RU"/>
        </w:rPr>
      </w:pPr>
      <w:r w:rsidRPr="006A3975">
        <w:rPr>
          <w:rFonts w:ascii="Times New Roman" w:eastAsia="Calibri" w:hAnsi="Times New Roman" w:cs="Times New Roman"/>
          <w:b/>
          <w:sz w:val="24"/>
          <w:szCs w:val="24"/>
          <w:lang w:eastAsia="ru-RU"/>
        </w:rPr>
        <w:t>Изменения Устава ТОС</w:t>
      </w:r>
    </w:p>
    <w:p w:rsidR="006A3975" w:rsidRPr="006A3975" w:rsidRDefault="006A3975" w:rsidP="006A3975">
      <w:pPr>
        <w:spacing w:after="0" w:line="240" w:lineRule="auto"/>
        <w:ind w:left="709" w:right="-1"/>
        <w:contextualSpacing/>
        <w:rPr>
          <w:rFonts w:ascii="Times New Roman" w:eastAsia="Calibri" w:hAnsi="Times New Roman" w:cs="Times New Roman"/>
          <w:b/>
          <w:sz w:val="24"/>
          <w:szCs w:val="24"/>
          <w:lang w:eastAsia="ru-RU"/>
        </w:rPr>
      </w:pP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 xml:space="preserve"> Изменение Устава, с последующим утверждением в новой редакции на </w:t>
      </w:r>
      <w:r w:rsidRPr="006A3975">
        <w:rPr>
          <w:rFonts w:ascii="Times New Roman" w:eastAsia="Calibri" w:hAnsi="Times New Roman" w:cs="Times New Roman"/>
          <w:sz w:val="24"/>
          <w:szCs w:val="24"/>
          <w:lang w:eastAsia="ru-RU"/>
        </w:rPr>
        <w:t>Собрание</w:t>
      </w:r>
      <w:r w:rsidRPr="006A3975">
        <w:rPr>
          <w:rFonts w:ascii="Times New Roman" w:eastAsia="Times New Roman" w:hAnsi="Times New Roman" w:cs="Times New Roman"/>
          <w:sz w:val="24"/>
          <w:szCs w:val="24"/>
          <w:lang w:eastAsia="ru-RU"/>
        </w:rPr>
        <w:t xml:space="preserve"> ТОС </w:t>
      </w:r>
      <w:r w:rsidRPr="006A3975">
        <w:rPr>
          <w:rFonts w:ascii="Times New Roman" w:eastAsia="Times New Roman" w:hAnsi="Times New Roman" w:cs="Times New Roman"/>
          <w:color w:val="FF0000"/>
          <w:sz w:val="24"/>
          <w:szCs w:val="24"/>
          <w:lang w:eastAsia="ru-RU"/>
        </w:rPr>
        <w:t>(НАИМЕНОВАНИЕ ТОС)</w:t>
      </w:r>
      <w:r w:rsidRPr="006A3975">
        <w:rPr>
          <w:rFonts w:ascii="Times New Roman" w:eastAsia="Times New Roman" w:hAnsi="Times New Roman" w:cs="Times New Roman"/>
          <w:sz w:val="24"/>
          <w:szCs w:val="24"/>
          <w:lang w:eastAsia="ru-RU"/>
        </w:rPr>
        <w:t xml:space="preserve"> подлежит обязательной регистрации в порядке, установленном действующим законодательством.</w:t>
      </w:r>
    </w:p>
    <w:p w:rsidR="006A3975" w:rsidRPr="006A3975" w:rsidRDefault="006A3975" w:rsidP="006A3975">
      <w:pPr>
        <w:spacing w:after="0" w:line="240" w:lineRule="auto"/>
        <w:ind w:right="-1" w:firstLine="709"/>
        <w:jc w:val="both"/>
        <w:rPr>
          <w:rFonts w:ascii="Times New Roman" w:eastAsia="Times New Roman" w:hAnsi="Times New Roman" w:cs="Times New Roman"/>
          <w:sz w:val="24"/>
          <w:szCs w:val="24"/>
          <w:lang w:eastAsia="ru-RU"/>
        </w:rPr>
      </w:pPr>
    </w:p>
    <w:p w:rsidR="006A3975" w:rsidRPr="006A3975" w:rsidRDefault="006A3975" w:rsidP="006A3975">
      <w:pPr>
        <w:numPr>
          <w:ilvl w:val="0"/>
          <w:numId w:val="18"/>
        </w:numPr>
        <w:spacing w:line="256" w:lineRule="auto"/>
        <w:contextualSpacing/>
        <w:jc w:val="center"/>
        <w:rPr>
          <w:rFonts w:ascii="Times New Roman" w:eastAsia="Times New Roman" w:hAnsi="Times New Roman" w:cs="Times New Roman"/>
          <w:b/>
          <w:sz w:val="24"/>
          <w:szCs w:val="24"/>
          <w:lang w:eastAsia="ru-RU"/>
        </w:rPr>
      </w:pPr>
      <w:r w:rsidRPr="006A3975">
        <w:rPr>
          <w:rFonts w:ascii="Times New Roman" w:eastAsia="Times New Roman" w:hAnsi="Times New Roman" w:cs="Times New Roman"/>
          <w:b/>
          <w:sz w:val="24"/>
          <w:szCs w:val="24"/>
          <w:lang w:eastAsia="ru-RU"/>
        </w:rPr>
        <w:t>Ликвидация ТОС</w:t>
      </w:r>
    </w:p>
    <w:p w:rsidR="006A3975" w:rsidRPr="006A3975" w:rsidRDefault="006A3975" w:rsidP="006A3975">
      <w:pPr>
        <w:spacing w:after="0" w:line="240" w:lineRule="auto"/>
        <w:ind w:right="-1" w:firstLine="709"/>
        <w:jc w:val="both"/>
        <w:rPr>
          <w:rFonts w:ascii="Times New Roman" w:eastAsia="Times New Roman" w:hAnsi="Times New Roman" w:cs="Times New Roman"/>
          <w:b/>
          <w:sz w:val="24"/>
          <w:szCs w:val="24"/>
          <w:lang w:eastAsia="ru-RU"/>
        </w:rPr>
      </w:pP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Деятельность территориального общественного самоуправления прекращается на основании соответствующего решения</w:t>
      </w:r>
      <w:r w:rsidRPr="006A3975">
        <w:rPr>
          <w:rFonts w:ascii="Times New Roman" w:eastAsia="Calibri" w:hAnsi="Times New Roman" w:cs="Times New Roman"/>
          <w:sz w:val="24"/>
          <w:szCs w:val="24"/>
          <w:lang w:eastAsia="ru-RU"/>
        </w:rPr>
        <w:t xml:space="preserve"> Собрания</w:t>
      </w:r>
      <w:r w:rsidRPr="006A3975">
        <w:rPr>
          <w:rFonts w:ascii="Times New Roman" w:eastAsia="Times New Roman" w:hAnsi="Times New Roman" w:cs="Times New Roman"/>
          <w:sz w:val="24"/>
          <w:szCs w:val="24"/>
          <w:lang w:eastAsia="ru-RU"/>
        </w:rPr>
        <w:t xml:space="preserve"> граждан.</w:t>
      </w:r>
    </w:p>
    <w:p w:rsidR="006A3975" w:rsidRPr="006A3975" w:rsidRDefault="006A3975" w:rsidP="006A3975">
      <w:pPr>
        <w:numPr>
          <w:ilvl w:val="1"/>
          <w:numId w:val="18"/>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6A3975">
        <w:rPr>
          <w:rFonts w:ascii="Times New Roman" w:eastAsia="Times New Roman" w:hAnsi="Times New Roman" w:cs="Times New Roman"/>
          <w:sz w:val="24"/>
          <w:szCs w:val="24"/>
          <w:lang w:eastAsia="ru-RU"/>
        </w:rPr>
        <w:t>Решение о прекращении деятельности территориального общественного самоуправления направляется в Совет муниципального образования.</w:t>
      </w:r>
    </w:p>
    <w:p w:rsidR="006A3975" w:rsidRPr="006A3975" w:rsidRDefault="006A3975" w:rsidP="006A3975">
      <w:pPr>
        <w:widowControl w:val="0"/>
        <w:autoSpaceDE w:val="0"/>
        <w:autoSpaceDN w:val="0"/>
        <w:spacing w:after="0" w:line="276" w:lineRule="auto"/>
        <w:rPr>
          <w:rFonts w:ascii="Times New Roman" w:eastAsia="Times New Roman" w:hAnsi="Times New Roman" w:cs="Times New Roman"/>
          <w:color w:val="FF0000"/>
          <w:sz w:val="28"/>
          <w:szCs w:val="28"/>
          <w:lang w:eastAsia="ru-RU"/>
        </w:rPr>
      </w:pPr>
    </w:p>
    <w:p w:rsidR="006A3975" w:rsidRPr="006A3975" w:rsidRDefault="006A3975" w:rsidP="006A3975">
      <w:pPr>
        <w:widowControl w:val="0"/>
        <w:autoSpaceDE w:val="0"/>
        <w:autoSpaceDN w:val="0"/>
        <w:spacing w:after="0" w:line="276" w:lineRule="auto"/>
        <w:rPr>
          <w:rFonts w:ascii="Times New Roman" w:eastAsia="Times New Roman" w:hAnsi="Times New Roman" w:cs="Times New Roman"/>
          <w:color w:val="FF0000"/>
          <w:sz w:val="28"/>
          <w:szCs w:val="28"/>
          <w:lang w:eastAsia="ru-RU"/>
        </w:rPr>
      </w:pPr>
    </w:p>
    <w:p w:rsidR="006A3975" w:rsidRPr="006A3975" w:rsidRDefault="006A3975" w:rsidP="006A3975">
      <w:pPr>
        <w:spacing w:line="256" w:lineRule="auto"/>
        <w:rPr>
          <w:rFonts w:ascii="Calibri" w:eastAsia="Calibri" w:hAnsi="Calibri" w:cs="Times New Roman"/>
        </w:rPr>
      </w:pPr>
    </w:p>
    <w:p w:rsidR="00461664" w:rsidRDefault="00461664"/>
    <w:sectPr w:rsidR="00461664" w:rsidSect="004D10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44FF"/>
    <w:multiLevelType w:val="hybridMultilevel"/>
    <w:tmpl w:val="5FBAB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0931AF"/>
    <w:multiLevelType w:val="hybridMultilevel"/>
    <w:tmpl w:val="9F2CE39A"/>
    <w:lvl w:ilvl="0" w:tplc="04190001">
      <w:start w:val="1"/>
      <w:numFmt w:val="bullet"/>
      <w:lvlText w:val=""/>
      <w:lvlJc w:val="left"/>
      <w:pPr>
        <w:ind w:left="1429" w:hanging="360"/>
      </w:pPr>
      <w:rPr>
        <w:rFonts w:ascii="Symbol" w:hAnsi="Symbol" w:hint="default"/>
      </w:rPr>
    </w:lvl>
    <w:lvl w:ilvl="1" w:tplc="1CF4290A">
      <w:start w:val="6"/>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9F4A83"/>
    <w:multiLevelType w:val="hybridMultilevel"/>
    <w:tmpl w:val="A768CB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AB49A9"/>
    <w:multiLevelType w:val="hybridMultilevel"/>
    <w:tmpl w:val="41D04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925BC2"/>
    <w:multiLevelType w:val="hybridMultilevel"/>
    <w:tmpl w:val="E870D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F93C21"/>
    <w:multiLevelType w:val="hybridMultilevel"/>
    <w:tmpl w:val="E4F2D6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8B45C5"/>
    <w:multiLevelType w:val="hybridMultilevel"/>
    <w:tmpl w:val="9F1C8E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CD1D3A"/>
    <w:multiLevelType w:val="hybridMultilevel"/>
    <w:tmpl w:val="06EAB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E5343E6"/>
    <w:multiLevelType w:val="hybridMultilevel"/>
    <w:tmpl w:val="1C8A23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F585A6B"/>
    <w:multiLevelType w:val="hybridMultilevel"/>
    <w:tmpl w:val="00646FA8"/>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nsid w:val="3FB82870"/>
    <w:multiLevelType w:val="multilevel"/>
    <w:tmpl w:val="BCC6876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BF7085D"/>
    <w:multiLevelType w:val="hybridMultilevel"/>
    <w:tmpl w:val="1D0EEE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D90644D"/>
    <w:multiLevelType w:val="multilevel"/>
    <w:tmpl w:val="149ABCC8"/>
    <w:lvl w:ilvl="0">
      <w:start w:val="1"/>
      <w:numFmt w:val="decimal"/>
      <w:lvlText w:val="%1."/>
      <w:lvlJc w:val="left"/>
      <w:pPr>
        <w:ind w:left="2310" w:hanging="1410"/>
      </w:pPr>
    </w:lvl>
    <w:lvl w:ilvl="1">
      <w:start w:val="1"/>
      <w:numFmt w:val="decimal"/>
      <w:isLgl/>
      <w:lvlText w:val="%1.%2"/>
      <w:lvlJc w:val="left"/>
      <w:pPr>
        <w:ind w:left="1320" w:hanging="42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nsid w:val="58A74747"/>
    <w:multiLevelType w:val="hybridMultilevel"/>
    <w:tmpl w:val="838E6F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A455711"/>
    <w:multiLevelType w:val="hybridMultilevel"/>
    <w:tmpl w:val="DC7C01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12601E8"/>
    <w:multiLevelType w:val="hybridMultilevel"/>
    <w:tmpl w:val="BA3076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1B151A4"/>
    <w:multiLevelType w:val="hybridMultilevel"/>
    <w:tmpl w:val="B400F3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D2B4097"/>
    <w:multiLevelType w:val="hybridMultilevel"/>
    <w:tmpl w:val="69AE8FDE"/>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13"/>
  </w:num>
  <w:num w:numId="6">
    <w:abstractNumId w:val="2"/>
  </w:num>
  <w:num w:numId="7">
    <w:abstractNumId w:val="16"/>
  </w:num>
  <w:num w:numId="8">
    <w:abstractNumId w:val="11"/>
  </w:num>
  <w:num w:numId="9">
    <w:abstractNumId w:val="0"/>
  </w:num>
  <w:num w:numId="10">
    <w:abstractNumId w:val="5"/>
  </w:num>
  <w:num w:numId="11">
    <w:abstractNumId w:val="15"/>
  </w:num>
  <w:num w:numId="12">
    <w:abstractNumId w:val="14"/>
  </w:num>
  <w:num w:numId="13">
    <w:abstractNumId w:val="8"/>
  </w:num>
  <w:num w:numId="14">
    <w:abstractNumId w:val="4"/>
  </w:num>
  <w:num w:numId="15">
    <w:abstractNumId w:val="9"/>
  </w:num>
  <w:num w:numId="16">
    <w:abstractNumId w:val="17"/>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8"/>
  </w:num>
  <w:num w:numId="22">
    <w:abstractNumId w:val="9"/>
  </w:num>
  <w:num w:numId="23">
    <w:abstractNumId w:val="17"/>
  </w:num>
  <w:num w:numId="24">
    <w:abstractNumId w:val="6"/>
  </w:num>
  <w:num w:numId="25">
    <w:abstractNumId w:val="4"/>
  </w:num>
  <w:num w:numId="26">
    <w:abstractNumId w:val="3"/>
  </w:num>
  <w:num w:numId="27">
    <w:abstractNumId w:val="13"/>
  </w:num>
  <w:num w:numId="28">
    <w:abstractNumId w:val="2"/>
  </w:num>
  <w:num w:numId="29">
    <w:abstractNumId w:val="16"/>
  </w:num>
  <w:num w:numId="30">
    <w:abstractNumId w:val="11"/>
  </w:num>
  <w:num w:numId="31">
    <w:abstractNumId w:val="0"/>
  </w:num>
  <w:num w:numId="32">
    <w:abstractNumId w:val="5"/>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0F20"/>
    <w:rsid w:val="00386718"/>
    <w:rsid w:val="00461664"/>
    <w:rsid w:val="004736B0"/>
    <w:rsid w:val="004D101D"/>
    <w:rsid w:val="00627DE2"/>
    <w:rsid w:val="00650F20"/>
    <w:rsid w:val="00654C05"/>
    <w:rsid w:val="0069585B"/>
    <w:rsid w:val="006A3975"/>
    <w:rsid w:val="007D0358"/>
    <w:rsid w:val="0096742D"/>
    <w:rsid w:val="00E46D46"/>
    <w:rsid w:val="00F90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6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6B0"/>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4736B0"/>
    <w:pPr>
      <w:ind w:left="720"/>
      <w:contextualSpacing/>
    </w:pPr>
  </w:style>
</w:styles>
</file>

<file path=word/webSettings.xml><?xml version="1.0" encoding="utf-8"?>
<w:webSettings xmlns:r="http://schemas.openxmlformats.org/officeDocument/2006/relationships" xmlns:w="http://schemas.openxmlformats.org/wordprocessingml/2006/main">
  <w:divs>
    <w:div w:id="1850559765">
      <w:bodyDiv w:val="1"/>
      <w:marLeft w:val="0"/>
      <w:marRight w:val="0"/>
      <w:marTop w:val="0"/>
      <w:marBottom w:val="0"/>
      <w:divBdr>
        <w:top w:val="none" w:sz="0" w:space="0" w:color="auto"/>
        <w:left w:val="none" w:sz="0" w:space="0" w:color="auto"/>
        <w:bottom w:val="none" w:sz="0" w:space="0" w:color="auto"/>
        <w:right w:val="none" w:sz="0" w:space="0" w:color="auto"/>
      </w:divBdr>
    </w:div>
    <w:div w:id="19542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8035</Words>
  <Characters>45802</Characters>
  <Application>Microsoft Office Word</Application>
  <DocSecurity>0</DocSecurity>
  <Lines>381</Lines>
  <Paragraphs>107</Paragraphs>
  <ScaleCrop>false</ScaleCrop>
  <Company/>
  <LinksUpToDate>false</LinksUpToDate>
  <CharactersWithSpaces>53730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Аминистрация_Малина</cp:lastModifiedBy>
  <cp:revision>8</cp:revision>
  <dcterms:created xsi:type="dcterms:W3CDTF">2022-02-18T16:44:00Z</dcterms:created>
  <dcterms:modified xsi:type="dcterms:W3CDTF">2024-10-03T11:17:00Z</dcterms:modified>
</cp:coreProperties>
</file>